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4068B5" w:rsidRDefault="00AB70CE">
      <w:pPr>
        <w:rPr>
          <w:rFonts w:ascii="Arial" w:eastAsia="標楷體" w:hAnsi="Arial"/>
          <w:b/>
          <w:sz w:val="28"/>
          <w:szCs w:val="28"/>
        </w:rPr>
      </w:pPr>
      <w:r w:rsidRPr="004068B5">
        <w:rPr>
          <w:rFonts w:ascii="Arial" w:eastAsia="標楷體" w:hAnsi="Arial" w:hint="eastAsia"/>
          <w:b/>
          <w:sz w:val="28"/>
          <w:szCs w:val="28"/>
        </w:rPr>
        <w:t>【</w:t>
      </w:r>
      <w:r w:rsidR="00243C70" w:rsidRPr="004068B5">
        <w:rPr>
          <w:rFonts w:ascii="Arial" w:eastAsia="標楷體" w:hAnsi="Arial" w:hint="eastAsia"/>
          <w:b/>
          <w:sz w:val="28"/>
          <w:szCs w:val="28"/>
        </w:rPr>
        <w:t>10103</w:t>
      </w:r>
      <w:r w:rsidRPr="004068B5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243C70" w:rsidRPr="004068B5">
        <w:rPr>
          <w:rFonts w:ascii="Arial" w:eastAsia="標楷體" w:hAnsi="Arial" w:hint="eastAsia"/>
          <w:b/>
          <w:sz w:val="28"/>
          <w:szCs w:val="28"/>
        </w:rPr>
        <w:t>定存開戶</w:t>
      </w:r>
      <w:r w:rsidRPr="004068B5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4068B5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4068B5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4068B5" w:rsidTr="00AB70CE">
        <w:tc>
          <w:tcPr>
            <w:tcW w:w="1976" w:type="dxa"/>
            <w:shd w:val="clear" w:color="auto" w:fill="FFFF99"/>
          </w:tcPr>
          <w:p w:rsidR="00AB70CE" w:rsidRPr="004068B5" w:rsidRDefault="00AB70CE" w:rsidP="00AB70CE">
            <w:pPr>
              <w:rPr>
                <w:rFonts w:ascii="Arial" w:eastAsia="標楷體" w:hAnsi="Arial"/>
              </w:rPr>
            </w:pPr>
            <w:r w:rsidRPr="004068B5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4068B5" w:rsidRDefault="00AB70CE" w:rsidP="00AB70CE">
            <w:pPr>
              <w:rPr>
                <w:rFonts w:ascii="Arial" w:eastAsia="標楷體" w:hAnsi="Arial"/>
              </w:rPr>
            </w:pPr>
            <w:r w:rsidRPr="004068B5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4068B5" w:rsidTr="00AB70CE">
        <w:tc>
          <w:tcPr>
            <w:tcW w:w="1976" w:type="dxa"/>
          </w:tcPr>
          <w:p w:rsidR="00AB70CE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N410</w:t>
            </w:r>
          </w:p>
        </w:tc>
        <w:tc>
          <w:tcPr>
            <w:tcW w:w="6300" w:type="dxa"/>
          </w:tcPr>
          <w:p w:rsidR="00AB70CE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無摺存單轉存</w:t>
            </w:r>
          </w:p>
        </w:tc>
      </w:tr>
      <w:tr w:rsidR="00AB70CE" w:rsidRPr="004068B5" w:rsidTr="00AB70CE">
        <w:tc>
          <w:tcPr>
            <w:tcW w:w="1976" w:type="dxa"/>
          </w:tcPr>
          <w:p w:rsidR="00AB70CE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NC01</w:t>
            </w:r>
          </w:p>
        </w:tc>
        <w:tc>
          <w:tcPr>
            <w:tcW w:w="6300" w:type="dxa"/>
          </w:tcPr>
          <w:p w:rsidR="00AB70CE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外匯存單新開戶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T301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存單新開戶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T304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存單續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/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轉存開戶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T392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存單續存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/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轉存開戶查詢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color w:val="333333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T410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轉存存單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TC01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外匯存單新開戶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243C70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TC04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外匯存單續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/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轉存開戶</w:t>
            </w:r>
          </w:p>
        </w:tc>
      </w:tr>
      <w:tr w:rsidR="00243C70" w:rsidRPr="004068B5" w:rsidTr="00AB70CE">
        <w:tc>
          <w:tcPr>
            <w:tcW w:w="1976" w:type="dxa"/>
          </w:tcPr>
          <w:p w:rsidR="00243C70" w:rsidRPr="004068B5" w:rsidRDefault="00243C70" w:rsidP="00AB70CE">
            <w:pPr>
              <w:rPr>
                <w:rFonts w:ascii="Arial" w:eastAsia="標楷體" w:hAnsi="Arial" w:cs="Arial"/>
                <w:szCs w:val="24"/>
              </w:rPr>
            </w:pPr>
            <w:r w:rsidRPr="004068B5">
              <w:rPr>
                <w:rFonts w:ascii="Arial" w:eastAsia="標楷體" w:hAnsi="Arial" w:cs="Arial"/>
                <w:color w:val="333333"/>
                <w:szCs w:val="24"/>
              </w:rPr>
              <w:t>TC92</w:t>
            </w:r>
          </w:p>
        </w:tc>
        <w:tc>
          <w:tcPr>
            <w:tcW w:w="6300" w:type="dxa"/>
          </w:tcPr>
          <w:p w:rsidR="00243C70" w:rsidRPr="004068B5" w:rsidRDefault="00243C70" w:rsidP="00AB70CE">
            <w:pPr>
              <w:rPr>
                <w:rFonts w:ascii="Arial" w:eastAsia="標楷體" w:hAnsi="Arial"/>
                <w:szCs w:val="24"/>
              </w:rPr>
            </w:pP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外匯存單續存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/</w:t>
            </w:r>
            <w:r w:rsidRPr="004068B5">
              <w:rPr>
                <w:rFonts w:ascii="Arial" w:eastAsia="標楷體" w:hAnsi="Arial" w:hint="eastAsia"/>
                <w:color w:val="333333"/>
                <w:szCs w:val="24"/>
              </w:rPr>
              <w:t>轉存開戶查詢</w:t>
            </w:r>
          </w:p>
        </w:tc>
      </w:tr>
    </w:tbl>
    <w:p w:rsidR="00243C70" w:rsidRPr="004068B5" w:rsidRDefault="00243C70" w:rsidP="00243C70">
      <w:pPr>
        <w:widowControl/>
        <w:numPr>
          <w:ilvl w:val="0"/>
          <w:numId w:val="6"/>
        </w:numPr>
        <w:ind w:hanging="357"/>
        <w:rPr>
          <w:rFonts w:ascii="Arial" w:eastAsia="標楷體" w:hAnsi="Arial" w:cs="新細明體"/>
          <w:color w:val="333333"/>
          <w:kern w:val="0"/>
          <w:szCs w:val="27"/>
        </w:rPr>
      </w:pP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整合原交易如上。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 xml:space="preserve"> </w:t>
      </w:r>
    </w:p>
    <w:p w:rsidR="00243C70" w:rsidRPr="004068B5" w:rsidRDefault="00243C70" w:rsidP="00243C70">
      <w:pPr>
        <w:widowControl/>
        <w:numPr>
          <w:ilvl w:val="0"/>
          <w:numId w:val="6"/>
        </w:numPr>
        <w:ind w:hanging="357"/>
        <w:rPr>
          <w:rFonts w:ascii="Arial" w:eastAsia="標楷體" w:hAnsi="Arial" w:cs="新細明體"/>
          <w:color w:val="333333"/>
          <w:kern w:val="0"/>
          <w:szCs w:val="27"/>
        </w:rPr>
      </w:pP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可同時執行下述開戶交易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 xml:space="preserve"> </w:t>
      </w:r>
    </w:p>
    <w:p w:rsidR="00243C70" w:rsidRPr="004068B5" w:rsidRDefault="00243C70" w:rsidP="00243C70">
      <w:pPr>
        <w:widowControl/>
        <w:numPr>
          <w:ilvl w:val="1"/>
          <w:numId w:val="6"/>
        </w:numPr>
        <w:ind w:hanging="357"/>
        <w:rPr>
          <w:rFonts w:ascii="Arial" w:eastAsia="標楷體" w:hAnsi="Arial" w:cs="新細明體"/>
          <w:color w:val="333333"/>
          <w:kern w:val="0"/>
          <w:szCs w:val="27"/>
        </w:rPr>
      </w:pP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臺幣：綜存單，定存單，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NCD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。</w:t>
      </w:r>
    </w:p>
    <w:p w:rsidR="00243C70" w:rsidRPr="004068B5" w:rsidRDefault="00243C70" w:rsidP="00243C70">
      <w:pPr>
        <w:widowControl/>
        <w:numPr>
          <w:ilvl w:val="1"/>
          <w:numId w:val="6"/>
        </w:numPr>
        <w:ind w:hanging="357"/>
        <w:rPr>
          <w:rFonts w:ascii="Arial" w:eastAsia="標楷體" w:hAnsi="Arial" w:cs="新細明體"/>
          <w:color w:val="333333"/>
          <w:kern w:val="0"/>
          <w:szCs w:val="27"/>
        </w:rPr>
      </w:pP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外幣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(DBU/OBU)</w: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：綜存單，定存單。</w:t>
      </w:r>
    </w:p>
    <w:p w:rsidR="00C16630" w:rsidRPr="004068B5" w:rsidRDefault="00C16630" w:rsidP="00AB70CE">
      <w:pPr>
        <w:rPr>
          <w:rFonts w:ascii="Arial" w:eastAsia="標楷體" w:hAnsi="Arial"/>
        </w:rPr>
      </w:pPr>
    </w:p>
    <w:p w:rsidR="00AB70CE" w:rsidRPr="004068B5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4068B5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4068B5" w:rsidRDefault="00243C70" w:rsidP="00243C70">
      <w:pPr>
        <w:ind w:firstLineChars="200" w:firstLine="480"/>
        <w:rPr>
          <w:rFonts w:ascii="Arial" w:eastAsia="標楷體" w:hAnsi="Arial"/>
          <w:i/>
          <w:szCs w:val="24"/>
        </w:rPr>
      </w:pPr>
      <w:r w:rsidRPr="004068B5">
        <w:rPr>
          <w:rStyle w:val="af0"/>
          <w:rFonts w:ascii="Arial" w:eastAsia="標楷體" w:hAnsi="Arial" w:hint="eastAsia"/>
          <w:i w:val="0"/>
          <w:color w:val="333333"/>
          <w:szCs w:val="24"/>
        </w:rPr>
        <w:t>開戶</w:t>
      </w:r>
      <w:r w:rsidRPr="004068B5">
        <w:rPr>
          <w:rStyle w:val="af0"/>
          <w:rFonts w:ascii="Arial" w:eastAsia="標楷體" w:hAnsi="Arial" w:hint="eastAsia"/>
          <w:i w:val="0"/>
          <w:color w:val="333333"/>
          <w:szCs w:val="24"/>
        </w:rPr>
        <w:t>/</w:t>
      </w:r>
      <w:r w:rsidRPr="004068B5">
        <w:rPr>
          <w:rStyle w:val="af0"/>
          <w:rFonts w:ascii="Arial" w:eastAsia="標楷體" w:hAnsi="Arial" w:hint="eastAsia"/>
          <w:i w:val="0"/>
          <w:color w:val="333333"/>
          <w:szCs w:val="24"/>
        </w:rPr>
        <w:t>銷戶</w:t>
      </w:r>
      <w:r w:rsidRPr="004068B5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068B5">
        <w:rPr>
          <w:rStyle w:val="af0"/>
          <w:rFonts w:ascii="Arial" w:eastAsia="標楷體" w:hAnsi="Arial" w:hint="eastAsia"/>
          <w:i w:val="0"/>
          <w:color w:val="333333"/>
          <w:szCs w:val="24"/>
        </w:rPr>
        <w:t>開戶</w:t>
      </w:r>
      <w:r w:rsidRPr="004068B5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068B5">
        <w:rPr>
          <w:rFonts w:ascii="Arial" w:eastAsia="標楷體" w:hAnsi="Arial" w:cs="新細明體" w:hint="eastAsia"/>
          <w:color w:val="333333"/>
          <w:kern w:val="0"/>
          <w:szCs w:val="27"/>
        </w:rPr>
        <w:t>定存</w:t>
      </w:r>
      <w:r w:rsidRPr="004068B5">
        <w:rPr>
          <w:rStyle w:val="af0"/>
          <w:rFonts w:ascii="Arial" w:eastAsia="標楷體" w:hAnsi="Arial" w:hint="eastAsia"/>
          <w:i w:val="0"/>
          <w:color w:val="333333"/>
          <w:szCs w:val="24"/>
        </w:rPr>
        <w:t>開戶</w:t>
      </w:r>
    </w:p>
    <w:p w:rsidR="00AB70CE" w:rsidRPr="004068B5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4068B5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4068B5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4068B5" w:rsidRDefault="00243C70" w:rsidP="00AB70CE">
      <w:pPr>
        <w:rPr>
          <w:rFonts w:ascii="Arial" w:eastAsia="標楷體" w:hAnsi="Arial"/>
          <w:b/>
        </w:rPr>
      </w:pPr>
      <w:r w:rsidRPr="004068B5">
        <w:rPr>
          <w:rFonts w:ascii="Arial" w:eastAsia="標楷體" w:hAnsi="Arial" w:hint="eastAsia"/>
          <w:b/>
        </w:rPr>
        <w:t>一、開戶</w:t>
      </w:r>
      <w:r w:rsidR="00FF35BC" w:rsidRPr="004068B5">
        <w:rPr>
          <w:rFonts w:ascii="Arial" w:eastAsia="標楷體" w:hAnsi="Arial" w:hint="eastAsia"/>
          <w:b/>
        </w:rPr>
        <w:t>類別：</w:t>
      </w:r>
      <w:r w:rsidR="00FF35BC" w:rsidRPr="004068B5">
        <w:rPr>
          <w:rFonts w:ascii="Arial" w:eastAsia="標楷體" w:hAnsi="Arial" w:hint="eastAsia"/>
          <w:b/>
        </w:rPr>
        <w:t>1-</w:t>
      </w:r>
      <w:r w:rsidRPr="004068B5">
        <w:rPr>
          <w:rFonts w:ascii="Arial" w:eastAsia="標楷體" w:hAnsi="Arial" w:hint="eastAsia"/>
          <w:b/>
        </w:rPr>
        <w:t>綜存單</w:t>
      </w:r>
    </w:p>
    <w:p w:rsidR="00557D14" w:rsidRPr="004068B5" w:rsidRDefault="00FF35BC" w:rsidP="00557D14">
      <w:pPr>
        <w:rPr>
          <w:rFonts w:ascii="Arial" w:eastAsia="標楷體" w:hAnsi="Arial"/>
          <w:b/>
        </w:rPr>
      </w:pPr>
      <w:r w:rsidRPr="004068B5">
        <w:rPr>
          <w:rFonts w:ascii="Arial" w:eastAsia="標楷體" w:hAnsi="Arial" w:hint="eastAsia"/>
        </w:rPr>
        <w:t xml:space="preserve">　　</w:t>
      </w:r>
      <w:r w:rsidR="00DD65BD" w:rsidRPr="004068B5">
        <w:rPr>
          <w:rFonts w:ascii="Arial" w:eastAsia="標楷體" w:hAnsi="Arial" w:hint="eastAsia"/>
          <w:color w:val="333333"/>
          <w:sz w:val="27"/>
          <w:szCs w:val="27"/>
        </w:rPr>
        <w:t>(1)</w:t>
      </w:r>
      <w:r w:rsidR="00557D14" w:rsidRPr="004068B5">
        <w:rPr>
          <w:rFonts w:ascii="Arial" w:eastAsia="標楷體" w:hAnsi="Arial" w:hint="eastAsia"/>
          <w:b/>
        </w:rPr>
        <w:t>台幣</w:t>
      </w:r>
    </w:p>
    <w:p w:rsidR="00557D14" w:rsidRPr="004068B5" w:rsidRDefault="00243C70" w:rsidP="00E923BA">
      <w:pPr>
        <w:ind w:firstLineChars="200" w:firstLine="480"/>
        <w:rPr>
          <w:rFonts w:ascii="Arial" w:eastAsia="標楷體" w:hAnsi="Arial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1-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綜存單，刷台幣存摺「</w:t>
      </w:r>
      <w:r w:rsidRPr="004068B5">
        <w:rPr>
          <w:rFonts w:ascii="Arial" w:eastAsia="標楷體" w:hAnsi="Arial" w:hint="eastAsia"/>
          <w:color w:val="333333"/>
          <w:szCs w:val="24"/>
        </w:rPr>
        <w:t>有摺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或輸入台幣帳號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無摺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，待發查戶名後，幣別自動帶出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cs="Arial"/>
          <w:color w:val="333333"/>
          <w:szCs w:val="24"/>
        </w:rPr>
        <w:t>TW</w:t>
      </w:r>
      <w:r w:rsidR="00557D14" w:rsidRPr="004068B5">
        <w:rPr>
          <w:rFonts w:ascii="Arial" w:eastAsia="標楷體" w:hAnsi="Arial" w:cs="Arial"/>
          <w:color w:val="333333"/>
          <w:szCs w:val="24"/>
        </w:rPr>
        <w:t>D</w:t>
      </w:r>
      <w:r w:rsidRPr="004068B5">
        <w:rPr>
          <w:rFonts w:ascii="Arial" w:eastAsia="標楷體" w:hAnsi="Arial" w:hint="eastAsia"/>
          <w:color w:val="333333"/>
          <w:szCs w:val="24"/>
        </w:rPr>
        <w:t>-</w:t>
      </w:r>
      <w:r w:rsidRPr="004068B5">
        <w:rPr>
          <w:rFonts w:ascii="Arial" w:eastAsia="標楷體" w:hAnsi="Arial" w:hint="eastAsia"/>
          <w:color w:val="333333"/>
          <w:szCs w:val="24"/>
        </w:rPr>
        <w:t>臺幣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下一步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依顧客約定之開戶條件輸入相關欄位資料，</w:t>
      </w:r>
      <w:r w:rsidR="00557D14" w:rsidRPr="004068B5">
        <w:rPr>
          <w:rFonts w:ascii="Arial" w:eastAsia="標楷體" w:hAnsi="Arial" w:hint="eastAsia"/>
          <w:szCs w:val="24"/>
        </w:rPr>
        <w:t>點擊【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執行</w:t>
      </w:r>
      <w:r w:rsidR="00557D14" w:rsidRPr="004068B5">
        <w:rPr>
          <w:rFonts w:ascii="Arial" w:eastAsia="標楷體" w:hAnsi="Arial" w:hint="eastAsia"/>
          <w:szCs w:val="24"/>
        </w:rPr>
        <w:t>】按鈕</w:t>
      </w:r>
      <w:r w:rsidR="00557D14" w:rsidRPr="004068B5">
        <w:rPr>
          <w:rFonts w:ascii="Arial" w:eastAsia="標楷體" w:hAnsi="Arial" w:hint="eastAsia"/>
          <w:color w:val="333333"/>
          <w:szCs w:val="24"/>
        </w:rPr>
        <w:t>，並列印傳票及存摺明細後，即完成綜存單開戶。</w:t>
      </w:r>
    </w:p>
    <w:p w:rsidR="00FF35BC" w:rsidRPr="004068B5" w:rsidRDefault="00FF35BC" w:rsidP="00557D14">
      <w:pPr>
        <w:rPr>
          <w:rFonts w:ascii="Arial" w:eastAsia="標楷體" w:hAnsi="Arial"/>
          <w:szCs w:val="24"/>
        </w:rPr>
      </w:pPr>
    </w:p>
    <w:p w:rsidR="00CD532F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407C5FA4" wp14:editId="7E6DE88C">
            <wp:extent cx="5815913" cy="3263938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720"/>
                    <a:stretch/>
                  </pic:blipFill>
                  <pic:spPr bwMode="auto">
                    <a:xfrm>
                      <a:off x="0" y="0"/>
                      <a:ext cx="5835100" cy="327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7B47B14C" wp14:editId="0869AFC4">
            <wp:extent cx="5815330" cy="3268828"/>
            <wp:effectExtent l="0" t="0" r="0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13"/>
                    <a:stretch/>
                  </pic:blipFill>
                  <pic:spPr bwMode="auto">
                    <a:xfrm>
                      <a:off x="0" y="0"/>
                      <a:ext cx="5903730" cy="331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4DEA36B7" wp14:editId="2D41E1A0">
            <wp:extent cx="5791200" cy="32645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974"/>
                    <a:stretch/>
                  </pic:blipFill>
                  <pic:spPr bwMode="auto">
                    <a:xfrm>
                      <a:off x="0" y="0"/>
                      <a:ext cx="5818837" cy="328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43B179E7" wp14:editId="0A9E6A5D">
            <wp:extent cx="5782962" cy="3246235"/>
            <wp:effectExtent l="0" t="0" r="825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733"/>
                    <a:stretch/>
                  </pic:blipFill>
                  <pic:spPr bwMode="auto">
                    <a:xfrm>
                      <a:off x="0" y="0"/>
                      <a:ext cx="5791144" cy="325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2298E4FA" wp14:editId="5E951B24">
            <wp:extent cx="5811499" cy="326209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733"/>
                    <a:stretch/>
                  </pic:blipFill>
                  <pic:spPr bwMode="auto">
                    <a:xfrm>
                      <a:off x="0" y="0"/>
                      <a:ext cx="5813611" cy="326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557D14">
      <w:pPr>
        <w:rPr>
          <w:rFonts w:ascii="Arial" w:eastAsia="標楷體" w:hAnsi="Arial"/>
          <w:b/>
        </w:rPr>
      </w:pPr>
      <w:r w:rsidRPr="004068B5">
        <w:rPr>
          <w:rFonts w:ascii="Arial" w:eastAsia="標楷體" w:hAnsi="Arial" w:hint="eastAsia"/>
        </w:rPr>
        <w:t xml:space="preserve">　　</w:t>
      </w:r>
      <w:r w:rsidR="00DD65BD" w:rsidRPr="004068B5">
        <w:rPr>
          <w:rFonts w:ascii="Arial" w:eastAsia="標楷體" w:hAnsi="Arial" w:hint="eastAsia"/>
          <w:color w:val="333333"/>
          <w:sz w:val="27"/>
          <w:szCs w:val="27"/>
        </w:rPr>
        <w:t>(2)</w:t>
      </w:r>
      <w:r w:rsidRPr="004068B5">
        <w:rPr>
          <w:rFonts w:ascii="Arial" w:eastAsia="標楷體" w:hAnsi="Arial" w:hint="eastAsia"/>
          <w:b/>
        </w:rPr>
        <w:t>外幣</w:t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1-</w:t>
      </w:r>
      <w:r w:rsidRPr="004068B5">
        <w:rPr>
          <w:rFonts w:ascii="Arial" w:eastAsia="標楷體" w:hAnsi="Arial" w:hint="eastAsia"/>
          <w:color w:val="333333"/>
          <w:szCs w:val="24"/>
        </w:rPr>
        <w:t>綜存單，刷外幣存摺「有摺」或輸入外幣帳號「無摺」，待發查戶名後，選擇開戶</w:t>
      </w:r>
      <w:r w:rsidR="002A6E1E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幣別</w:t>
      </w:r>
      <w:r w:rsidR="002A6E1E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</w:t>
      </w:r>
      <w:r w:rsidR="00DD65BD" w:rsidRPr="004068B5">
        <w:rPr>
          <w:rFonts w:ascii="Arial" w:eastAsia="標楷體" w:hAnsi="Arial" w:hint="eastAsia"/>
          <w:szCs w:val="24"/>
        </w:rPr>
        <w:t>點擊【</w:t>
      </w:r>
      <w:r w:rsidR="00DD65BD" w:rsidRPr="004068B5">
        <w:rPr>
          <w:rFonts w:ascii="Arial" w:eastAsia="標楷體" w:hAnsi="Arial" w:hint="eastAsia"/>
          <w:color w:val="333333"/>
          <w:szCs w:val="24"/>
        </w:rPr>
        <w:t>下一步</w:t>
      </w:r>
      <w:r w:rsidR="00DD65BD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。依顧客約定之開戶條件輸入相關欄位資料，</w:t>
      </w:r>
      <w:r w:rsidR="00DD65BD" w:rsidRPr="004068B5">
        <w:rPr>
          <w:rFonts w:ascii="Arial" w:eastAsia="標楷體" w:hAnsi="Arial" w:hint="eastAsia"/>
          <w:szCs w:val="24"/>
        </w:rPr>
        <w:t>點擊【</w:t>
      </w:r>
      <w:r w:rsidR="00DD65BD" w:rsidRPr="004068B5">
        <w:rPr>
          <w:rFonts w:ascii="Arial" w:eastAsia="標楷體" w:hAnsi="Arial" w:hint="eastAsia"/>
          <w:color w:val="333333"/>
          <w:szCs w:val="24"/>
        </w:rPr>
        <w:t>執行</w:t>
      </w:r>
      <w:r w:rsidR="00DD65BD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，並列印傳票及存摺明細後，即完成綜存單開戶。</w:t>
      </w:r>
    </w:p>
    <w:p w:rsidR="00CD532F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3C8EB91A" wp14:editId="4A5FE8AC">
            <wp:extent cx="5804407" cy="3262098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20"/>
                    <a:stretch/>
                  </pic:blipFill>
                  <pic:spPr bwMode="auto">
                    <a:xfrm>
                      <a:off x="0" y="0"/>
                      <a:ext cx="5806389" cy="326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05DC799A" wp14:editId="7631B72C">
            <wp:extent cx="5799438" cy="326529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20"/>
                    <a:stretch/>
                  </pic:blipFill>
                  <pic:spPr bwMode="auto">
                    <a:xfrm>
                      <a:off x="0" y="0"/>
                      <a:ext cx="5838565" cy="32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76805B96" wp14:editId="354692E9">
            <wp:extent cx="5782962" cy="3251130"/>
            <wp:effectExtent l="0" t="0" r="8255" b="698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20"/>
                    <a:stretch/>
                  </pic:blipFill>
                  <pic:spPr bwMode="auto">
                    <a:xfrm>
                      <a:off x="0" y="0"/>
                      <a:ext cx="5807675" cy="326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440E58F3" wp14:editId="757731A0">
            <wp:extent cx="5799438" cy="3266112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920"/>
                    <a:stretch/>
                  </pic:blipFill>
                  <pic:spPr bwMode="auto">
                    <a:xfrm>
                      <a:off x="0" y="0"/>
                      <a:ext cx="5809329" cy="327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6F7CBB9D" wp14:editId="1F36612F">
            <wp:extent cx="5774724" cy="3252194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20"/>
                    <a:stretch/>
                  </pic:blipFill>
                  <pic:spPr bwMode="auto">
                    <a:xfrm>
                      <a:off x="0" y="0"/>
                      <a:ext cx="5814499" cy="327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31147582" wp14:editId="78ECBE9C">
            <wp:extent cx="5815913" cy="3269655"/>
            <wp:effectExtent l="0" t="0" r="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820"/>
                    <a:stretch/>
                  </pic:blipFill>
                  <pic:spPr bwMode="auto">
                    <a:xfrm>
                      <a:off x="0" y="0"/>
                      <a:ext cx="5832356" cy="327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D14" w:rsidRPr="004068B5" w:rsidRDefault="00557D14" w:rsidP="00AB70CE">
      <w:pPr>
        <w:rPr>
          <w:rFonts w:ascii="Arial" w:eastAsia="標楷體" w:hAnsi="Arial"/>
        </w:rPr>
      </w:pPr>
    </w:p>
    <w:p w:rsidR="00557D14" w:rsidRPr="004068B5" w:rsidRDefault="00557D14" w:rsidP="00AB70CE">
      <w:pPr>
        <w:rPr>
          <w:rFonts w:ascii="Arial" w:eastAsia="標楷體" w:hAnsi="Arial"/>
        </w:rPr>
      </w:pPr>
    </w:p>
    <w:p w:rsidR="00CD532F" w:rsidRPr="00701192" w:rsidRDefault="00DD65BD" w:rsidP="00AB70CE">
      <w:pPr>
        <w:rPr>
          <w:rFonts w:ascii="Arial" w:eastAsia="標楷體" w:hAnsi="Arial"/>
          <w:b/>
        </w:rPr>
      </w:pPr>
      <w:r w:rsidRPr="004068B5">
        <w:rPr>
          <w:rFonts w:ascii="Arial" w:eastAsia="標楷體" w:hAnsi="Arial" w:hint="eastAsia"/>
          <w:b/>
        </w:rPr>
        <w:t>二、開</w:t>
      </w:r>
      <w:r w:rsidRPr="00701192">
        <w:rPr>
          <w:rFonts w:ascii="Arial" w:eastAsia="標楷體" w:hAnsi="Arial" w:hint="eastAsia"/>
          <w:b/>
        </w:rPr>
        <w:t>戶</w:t>
      </w:r>
      <w:r w:rsidR="00CD532F" w:rsidRPr="00701192">
        <w:rPr>
          <w:rFonts w:ascii="Arial" w:eastAsia="標楷體" w:hAnsi="Arial" w:hint="eastAsia"/>
          <w:b/>
        </w:rPr>
        <w:t>類別：</w:t>
      </w:r>
      <w:r w:rsidR="00994ECE" w:rsidRPr="00701192">
        <w:rPr>
          <w:rFonts w:ascii="Arial" w:eastAsia="標楷體" w:hAnsi="Arial" w:hint="eastAsia"/>
          <w:b/>
        </w:rPr>
        <w:t>2-</w:t>
      </w:r>
      <w:r w:rsidRPr="00701192">
        <w:rPr>
          <w:rFonts w:ascii="Arial" w:eastAsia="標楷體" w:hAnsi="Arial" w:hint="eastAsia"/>
          <w:b/>
        </w:rPr>
        <w:t>一般定存單</w:t>
      </w:r>
    </w:p>
    <w:p w:rsidR="00A623A0" w:rsidRPr="00701192" w:rsidRDefault="00A07169" w:rsidP="00AB70CE">
      <w:pPr>
        <w:rPr>
          <w:rFonts w:ascii="Arial" w:eastAsia="標楷體" w:hAnsi="Arial"/>
          <w:b/>
          <w:szCs w:val="24"/>
        </w:rPr>
      </w:pPr>
      <w:r w:rsidRPr="00701192">
        <w:rPr>
          <w:rFonts w:ascii="Arial" w:eastAsia="標楷體" w:hAnsi="Arial" w:hint="eastAsia"/>
          <w:szCs w:val="24"/>
        </w:rPr>
        <w:t xml:space="preserve">　　</w:t>
      </w:r>
      <w:r w:rsidR="00882DB7" w:rsidRPr="00701192">
        <w:rPr>
          <w:rFonts w:ascii="Arial" w:eastAsia="標楷體" w:hAnsi="Arial" w:hint="eastAsia"/>
          <w:sz w:val="27"/>
          <w:szCs w:val="27"/>
        </w:rPr>
        <w:t>(1)</w:t>
      </w:r>
      <w:r w:rsidR="00DD65BD" w:rsidRPr="00701192">
        <w:rPr>
          <w:rFonts w:ascii="Arial" w:eastAsia="標楷體" w:hAnsi="Arial" w:hint="eastAsia"/>
          <w:b/>
          <w:szCs w:val="24"/>
        </w:rPr>
        <w:t>開戶方式</w:t>
      </w:r>
      <w:r w:rsidR="00DD65BD" w:rsidRPr="00701192">
        <w:rPr>
          <w:rFonts w:ascii="Arial" w:eastAsia="標楷體" w:hAnsi="Arial" w:hint="eastAsia"/>
          <w:b/>
          <w:szCs w:val="24"/>
        </w:rPr>
        <w:t>1-</w:t>
      </w:r>
      <w:r w:rsidR="00DD65BD" w:rsidRPr="00701192">
        <w:rPr>
          <w:rFonts w:ascii="Arial" w:eastAsia="標楷體" w:hAnsi="Arial" w:hint="eastAsia"/>
          <w:b/>
          <w:szCs w:val="24"/>
        </w:rPr>
        <w:t>新開戶</w:t>
      </w:r>
      <w:r w:rsidR="00882DB7" w:rsidRPr="00701192">
        <w:rPr>
          <w:rFonts w:ascii="Arial" w:eastAsia="標楷體" w:hAnsi="Arial" w:hint="eastAsia"/>
          <w:b/>
          <w:szCs w:val="24"/>
        </w:rPr>
        <w:t>(</w:t>
      </w:r>
      <w:r w:rsidR="00882DB7" w:rsidRPr="00701192">
        <w:rPr>
          <w:rFonts w:ascii="Arial" w:eastAsia="標楷體" w:hAnsi="Arial" w:hint="eastAsia"/>
          <w:b/>
          <w:szCs w:val="24"/>
        </w:rPr>
        <w:t>台幣</w:t>
      </w:r>
      <w:r w:rsidR="00882DB7" w:rsidRPr="00701192">
        <w:rPr>
          <w:rFonts w:ascii="Arial" w:eastAsia="標楷體" w:hAnsi="Arial" w:hint="eastAsia"/>
          <w:b/>
          <w:szCs w:val="24"/>
        </w:rPr>
        <w:t>)</w:t>
      </w:r>
    </w:p>
    <w:p w:rsidR="00DD65BD" w:rsidRPr="00701192" w:rsidRDefault="00DD65BD" w:rsidP="00E923BA">
      <w:pPr>
        <w:ind w:firstLineChars="200" w:firstLine="480"/>
        <w:rPr>
          <w:rFonts w:ascii="Arial" w:eastAsia="標楷體" w:hAnsi="Arial"/>
          <w:szCs w:val="24"/>
        </w:rPr>
      </w:pPr>
      <w:r w:rsidRPr="00701192">
        <w:rPr>
          <w:rFonts w:ascii="Arial" w:eastAsia="標楷體" w:hAnsi="Arial" w:hint="eastAsia"/>
          <w:szCs w:val="24"/>
        </w:rPr>
        <w:t>開戶類別點選</w:t>
      </w:r>
      <w:r w:rsidRPr="00701192">
        <w:rPr>
          <w:rFonts w:ascii="Arial" w:eastAsia="標楷體" w:hAnsi="Arial" w:hint="eastAsia"/>
          <w:szCs w:val="24"/>
        </w:rPr>
        <w:t>2-</w:t>
      </w:r>
      <w:r w:rsidRPr="00701192">
        <w:rPr>
          <w:rFonts w:ascii="Arial" w:eastAsia="標楷體" w:hAnsi="Arial" w:hint="eastAsia"/>
          <w:szCs w:val="24"/>
        </w:rPr>
        <w:t>一般</w:t>
      </w:r>
      <w:r w:rsidRPr="00701192">
        <w:rPr>
          <w:rStyle w:val="resultoftext"/>
          <w:rFonts w:ascii="Arial" w:eastAsia="標楷體" w:hAnsi="Arial" w:hint="eastAsia"/>
          <w:szCs w:val="24"/>
        </w:rPr>
        <w:t>定存</w:t>
      </w:r>
      <w:r w:rsidR="00701192" w:rsidRPr="00701192">
        <w:rPr>
          <w:rFonts w:ascii="Arial" w:eastAsia="標楷體" w:hAnsi="Arial" w:hint="eastAsia"/>
          <w:szCs w:val="24"/>
        </w:rPr>
        <w:t>單</w:t>
      </w:r>
      <w:r w:rsidRPr="00701192">
        <w:rPr>
          <w:rFonts w:ascii="Arial" w:eastAsia="標楷體" w:hAnsi="Arial" w:hint="eastAsia"/>
          <w:szCs w:val="24"/>
        </w:rPr>
        <w:t>，開戶方式點選</w:t>
      </w:r>
      <w:r w:rsidRPr="00701192">
        <w:rPr>
          <w:rFonts w:ascii="Arial" w:eastAsia="標楷體" w:hAnsi="Arial" w:hint="eastAsia"/>
          <w:szCs w:val="24"/>
        </w:rPr>
        <w:t>1-</w:t>
      </w:r>
      <w:r w:rsidRPr="00701192">
        <w:rPr>
          <w:rFonts w:ascii="Arial" w:eastAsia="標楷體" w:hAnsi="Arial" w:hint="eastAsia"/>
          <w:szCs w:val="24"/>
        </w:rPr>
        <w:t>「新開戶」，輸入「統一編號」發查出生日期及戶名後，幣別點選</w:t>
      </w:r>
      <w:r w:rsidR="002A6E1E" w:rsidRPr="00701192">
        <w:rPr>
          <w:rFonts w:ascii="Arial" w:eastAsia="標楷體" w:hAnsi="Arial" w:hint="eastAsia"/>
          <w:szCs w:val="24"/>
        </w:rPr>
        <w:t>「</w:t>
      </w:r>
      <w:r w:rsidR="002A6E1E" w:rsidRPr="00701192">
        <w:rPr>
          <w:rFonts w:ascii="Arial" w:eastAsia="標楷體" w:hAnsi="Arial" w:cs="Arial"/>
          <w:szCs w:val="24"/>
        </w:rPr>
        <w:t>TWD</w:t>
      </w:r>
      <w:r w:rsidR="002A6E1E" w:rsidRPr="00701192">
        <w:rPr>
          <w:rFonts w:ascii="Arial" w:eastAsia="標楷體" w:hAnsi="Arial" w:hint="eastAsia"/>
          <w:szCs w:val="24"/>
        </w:rPr>
        <w:t>-</w:t>
      </w:r>
      <w:r w:rsidR="002A6E1E" w:rsidRPr="00701192">
        <w:rPr>
          <w:rFonts w:ascii="Arial" w:eastAsia="標楷體" w:hAnsi="Arial" w:hint="eastAsia"/>
          <w:szCs w:val="24"/>
        </w:rPr>
        <w:t>臺幣」</w:t>
      </w:r>
      <w:r w:rsidRPr="00701192">
        <w:rPr>
          <w:rFonts w:ascii="Arial" w:eastAsia="標楷體" w:hAnsi="Arial" w:hint="eastAsia"/>
          <w:szCs w:val="24"/>
        </w:rPr>
        <w:t>，</w:t>
      </w:r>
      <w:r w:rsidR="00882DB7" w:rsidRPr="00701192">
        <w:rPr>
          <w:rFonts w:ascii="Arial" w:eastAsia="標楷體" w:hAnsi="Arial" w:hint="eastAsia"/>
          <w:szCs w:val="24"/>
        </w:rPr>
        <w:t>點擊【下一步】按鈕</w:t>
      </w:r>
      <w:r w:rsidRPr="00701192">
        <w:rPr>
          <w:rFonts w:ascii="Arial" w:eastAsia="標楷體" w:hAnsi="Arial" w:hint="eastAsia"/>
          <w:szCs w:val="24"/>
        </w:rPr>
        <w:t>。依顧客約定之開戶條件輸入相關欄位資料及「存單號碼」，</w:t>
      </w:r>
      <w:r w:rsidR="004068B5" w:rsidRPr="00701192">
        <w:rPr>
          <w:rFonts w:ascii="Arial" w:eastAsia="標楷體" w:hAnsi="Arial" w:hint="eastAsia"/>
          <w:szCs w:val="24"/>
        </w:rPr>
        <w:t>點擊【執行】按鈕</w:t>
      </w:r>
      <w:r w:rsidRPr="00701192">
        <w:rPr>
          <w:rFonts w:ascii="Arial" w:eastAsia="標楷體" w:hAnsi="Arial" w:hint="eastAsia"/>
          <w:szCs w:val="24"/>
        </w:rPr>
        <w:t>，並列印傳票及</w:t>
      </w:r>
      <w:r w:rsidRPr="00701192">
        <w:rPr>
          <w:rStyle w:val="resultoftext"/>
          <w:rFonts w:ascii="Arial" w:eastAsia="標楷體" w:hAnsi="Arial" w:hint="eastAsia"/>
          <w:szCs w:val="24"/>
        </w:rPr>
        <w:t>定存</w:t>
      </w:r>
      <w:r w:rsidRPr="00701192">
        <w:rPr>
          <w:rFonts w:ascii="Arial" w:eastAsia="標楷體" w:hAnsi="Arial" w:hint="eastAsia"/>
          <w:szCs w:val="24"/>
        </w:rPr>
        <w:t>單後，即完成一般存單開戶。</w:t>
      </w:r>
    </w:p>
    <w:p w:rsidR="00A07169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06F69E60" wp14:editId="3E2683B2">
            <wp:extent cx="5763208" cy="3245708"/>
            <wp:effectExtent l="0" t="0" r="952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920"/>
                    <a:stretch/>
                  </pic:blipFill>
                  <pic:spPr bwMode="auto">
                    <a:xfrm>
                      <a:off x="0" y="0"/>
                      <a:ext cx="5793633" cy="326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69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778AD3B" wp14:editId="0B9A7C57">
            <wp:extent cx="5815913" cy="3271605"/>
            <wp:effectExtent l="0" t="0" r="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54"/>
                    <a:stretch/>
                  </pic:blipFill>
                  <pic:spPr bwMode="auto">
                    <a:xfrm>
                      <a:off x="0" y="0"/>
                      <a:ext cx="5844763" cy="328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26785941" wp14:editId="7204E15C">
            <wp:extent cx="5815330" cy="3271276"/>
            <wp:effectExtent l="0" t="0" r="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854"/>
                    <a:stretch/>
                  </pic:blipFill>
                  <pic:spPr bwMode="auto">
                    <a:xfrm>
                      <a:off x="0" y="0"/>
                      <a:ext cx="5829633" cy="327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5483DB99" wp14:editId="618C56B8">
            <wp:extent cx="5807676" cy="3266970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2854"/>
                    <a:stretch/>
                  </pic:blipFill>
                  <pic:spPr bwMode="auto">
                    <a:xfrm>
                      <a:off x="0" y="0"/>
                      <a:ext cx="5827196" cy="327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882DB7">
      <w:pPr>
        <w:ind w:firstLineChars="200" w:firstLine="540"/>
        <w:rPr>
          <w:rFonts w:ascii="Arial" w:eastAsia="標楷體" w:hAnsi="Arial"/>
        </w:rPr>
      </w:pPr>
      <w:r w:rsidRPr="004068B5">
        <w:rPr>
          <w:rFonts w:ascii="Arial" w:eastAsia="標楷體" w:hAnsi="Arial" w:hint="eastAsia"/>
          <w:color w:val="333333"/>
          <w:sz w:val="27"/>
          <w:szCs w:val="27"/>
        </w:rPr>
        <w:t>(2)</w:t>
      </w:r>
      <w:r w:rsidRPr="004068B5">
        <w:rPr>
          <w:rFonts w:ascii="Arial" w:eastAsia="標楷體" w:hAnsi="Arial" w:hint="eastAsia"/>
          <w:b/>
          <w:szCs w:val="24"/>
        </w:rPr>
        <w:t xml:space="preserve"> </w:t>
      </w:r>
      <w:r w:rsidRPr="004068B5">
        <w:rPr>
          <w:rFonts w:ascii="Arial" w:eastAsia="標楷體" w:hAnsi="Arial" w:hint="eastAsia"/>
          <w:b/>
          <w:szCs w:val="24"/>
        </w:rPr>
        <w:t>開戶方式</w:t>
      </w:r>
      <w:r w:rsidRPr="004068B5">
        <w:rPr>
          <w:rFonts w:ascii="Arial" w:eastAsia="標楷體" w:hAnsi="Arial" w:hint="eastAsia"/>
          <w:b/>
          <w:color w:val="333333"/>
          <w:szCs w:val="24"/>
        </w:rPr>
        <w:t>1-</w:t>
      </w:r>
      <w:r w:rsidRPr="004068B5">
        <w:rPr>
          <w:rFonts w:ascii="Arial" w:eastAsia="標楷體" w:hAnsi="Arial" w:hint="eastAsia"/>
          <w:b/>
          <w:color w:val="333333"/>
          <w:szCs w:val="24"/>
        </w:rPr>
        <w:t>新開戶</w:t>
      </w:r>
      <w:r w:rsidRPr="004068B5">
        <w:rPr>
          <w:rFonts w:ascii="Arial" w:eastAsia="標楷體" w:hAnsi="Arial" w:hint="eastAsia"/>
          <w:b/>
          <w:color w:val="333333"/>
          <w:szCs w:val="24"/>
        </w:rPr>
        <w:t>(</w:t>
      </w:r>
      <w:r w:rsidRPr="004068B5">
        <w:rPr>
          <w:rFonts w:ascii="Arial" w:eastAsia="標楷體" w:hAnsi="Arial" w:hint="eastAsia"/>
          <w:b/>
          <w:color w:val="333333"/>
          <w:szCs w:val="24"/>
        </w:rPr>
        <w:t>外幣</w:t>
      </w:r>
      <w:r w:rsidRPr="004068B5">
        <w:rPr>
          <w:rFonts w:ascii="Arial" w:eastAsia="標楷體" w:hAnsi="Arial" w:hint="eastAsia"/>
          <w:b/>
          <w:color w:val="333333"/>
          <w:szCs w:val="24"/>
        </w:rPr>
        <w:t>)</w:t>
      </w:r>
    </w:p>
    <w:p w:rsidR="004068B5" w:rsidRPr="004068B5" w:rsidRDefault="00882DB7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2-</w:t>
      </w:r>
      <w:r w:rsidRPr="004068B5">
        <w:rPr>
          <w:rFonts w:ascii="Arial" w:eastAsia="標楷體" w:hAnsi="Arial" w:hint="eastAsia"/>
          <w:color w:val="333333"/>
          <w:szCs w:val="24"/>
        </w:rPr>
        <w:t>一般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701192">
        <w:rPr>
          <w:rFonts w:ascii="Arial" w:eastAsia="標楷體" w:hAnsi="Arial" w:hint="eastAsia"/>
          <w:color w:val="333333"/>
          <w:szCs w:val="24"/>
        </w:rPr>
        <w:t>單</w:t>
      </w:r>
      <w:r w:rsidRPr="004068B5">
        <w:rPr>
          <w:rFonts w:ascii="Arial" w:eastAsia="標楷體" w:hAnsi="Arial" w:hint="eastAsia"/>
          <w:color w:val="333333"/>
          <w:szCs w:val="24"/>
        </w:rPr>
        <w:t>，開戶方式點選</w:t>
      </w:r>
      <w:r w:rsidRPr="004068B5">
        <w:rPr>
          <w:rFonts w:ascii="Arial" w:eastAsia="標楷體" w:hAnsi="Arial" w:hint="eastAsia"/>
          <w:color w:val="333333"/>
          <w:szCs w:val="24"/>
        </w:rPr>
        <w:t>1-</w:t>
      </w:r>
      <w:r w:rsidRPr="004068B5">
        <w:rPr>
          <w:rFonts w:ascii="Arial" w:eastAsia="標楷體" w:hAnsi="Arial" w:hint="eastAsia"/>
          <w:color w:val="333333"/>
          <w:szCs w:val="24"/>
        </w:rPr>
        <w:t>「新開戶」，輸入「統一編號」發查「出生日期」及戶名後，選擇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幣別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下一步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。依顧客約定之開戶條件輸入相關欄位資料及「存單號碼」，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執行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，並列印傳票及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單後，即完成一般存單開戶。</w:t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2F025DAC" wp14:editId="08D04C7B">
            <wp:extent cx="5748579" cy="3237470"/>
            <wp:effectExtent l="0" t="0" r="508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920"/>
                    <a:stretch/>
                  </pic:blipFill>
                  <pic:spPr bwMode="auto">
                    <a:xfrm>
                      <a:off x="0" y="0"/>
                      <a:ext cx="5765588" cy="324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22C8429" wp14:editId="50D6CB78">
            <wp:extent cx="5799438" cy="326039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820"/>
                    <a:stretch/>
                  </pic:blipFill>
                  <pic:spPr bwMode="auto">
                    <a:xfrm>
                      <a:off x="0" y="0"/>
                      <a:ext cx="5818598" cy="327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78C2AF05" wp14:editId="5FC148D4">
            <wp:extent cx="5782962" cy="3251130"/>
            <wp:effectExtent l="0" t="0" r="8255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820"/>
                    <a:stretch/>
                  </pic:blipFill>
                  <pic:spPr bwMode="auto">
                    <a:xfrm>
                      <a:off x="0" y="0"/>
                      <a:ext cx="5802071" cy="326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4AA9104" wp14:editId="6E89FECC">
            <wp:extent cx="5815913" cy="3275391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920"/>
                    <a:stretch/>
                  </pic:blipFill>
                  <pic:spPr bwMode="auto">
                    <a:xfrm>
                      <a:off x="0" y="0"/>
                      <a:ext cx="5834616" cy="328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DB7" w:rsidRPr="004068B5" w:rsidRDefault="00882DB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47AE4A4D" wp14:editId="046534E2">
            <wp:extent cx="5815330" cy="3269327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2820"/>
                    <a:stretch/>
                  </pic:blipFill>
                  <pic:spPr bwMode="auto">
                    <a:xfrm>
                      <a:off x="0" y="0"/>
                      <a:ext cx="5825989" cy="327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E1A" w:rsidRPr="004068B5" w:rsidRDefault="00C23E1A" w:rsidP="00C23E1A">
      <w:pPr>
        <w:rPr>
          <w:rFonts w:ascii="Arial" w:eastAsia="標楷體" w:hAnsi="Arial"/>
          <w:b/>
          <w:szCs w:val="24"/>
        </w:rPr>
      </w:pPr>
      <w:r w:rsidRPr="004068B5">
        <w:rPr>
          <w:rFonts w:ascii="Arial" w:eastAsia="標楷體" w:hAnsi="Arial" w:hint="eastAsia"/>
          <w:szCs w:val="24"/>
        </w:rPr>
        <w:t xml:space="preserve">　　</w:t>
      </w:r>
      <w:r w:rsidRPr="004068B5">
        <w:rPr>
          <w:rFonts w:ascii="Arial" w:eastAsia="標楷體" w:hAnsi="Arial" w:hint="eastAsia"/>
          <w:color w:val="333333"/>
          <w:sz w:val="27"/>
          <w:szCs w:val="27"/>
        </w:rPr>
        <w:t>(</w:t>
      </w:r>
      <w:r w:rsidR="007853A1" w:rsidRPr="004068B5">
        <w:rPr>
          <w:rFonts w:ascii="Arial" w:eastAsia="標楷體" w:hAnsi="Arial" w:hint="eastAsia"/>
          <w:color w:val="333333"/>
          <w:sz w:val="27"/>
          <w:szCs w:val="27"/>
        </w:rPr>
        <w:t>3</w:t>
      </w:r>
      <w:r w:rsidRPr="004068B5">
        <w:rPr>
          <w:rFonts w:ascii="Arial" w:eastAsia="標楷體" w:hAnsi="Arial" w:hint="eastAsia"/>
          <w:color w:val="333333"/>
          <w:sz w:val="27"/>
          <w:szCs w:val="27"/>
        </w:rPr>
        <w:t>)</w:t>
      </w:r>
      <w:r w:rsidRPr="004068B5">
        <w:rPr>
          <w:rFonts w:ascii="Arial" w:eastAsia="標楷體" w:hAnsi="Arial" w:hint="eastAsia"/>
          <w:b/>
          <w:szCs w:val="24"/>
        </w:rPr>
        <w:t>開戶方式</w:t>
      </w:r>
      <w:r w:rsidRPr="004068B5">
        <w:rPr>
          <w:rFonts w:ascii="Arial" w:eastAsia="標楷體" w:hAnsi="Arial" w:hint="eastAsia"/>
          <w:b/>
          <w:color w:val="333333"/>
          <w:szCs w:val="24"/>
        </w:rPr>
        <w:t>2-</w:t>
      </w:r>
      <w:r w:rsidRPr="004068B5">
        <w:rPr>
          <w:rFonts w:ascii="Arial" w:eastAsia="標楷體" w:hAnsi="Arial" w:hint="eastAsia"/>
          <w:b/>
          <w:color w:val="333333"/>
          <w:szCs w:val="24"/>
        </w:rPr>
        <w:t>續轉存</w:t>
      </w:r>
      <w:r w:rsidRPr="004068B5">
        <w:rPr>
          <w:rFonts w:ascii="Arial" w:eastAsia="標楷體" w:hAnsi="Arial" w:hint="eastAsia"/>
          <w:b/>
          <w:color w:val="333333"/>
          <w:szCs w:val="24"/>
        </w:rPr>
        <w:t>(</w:t>
      </w:r>
      <w:r w:rsidRPr="004068B5">
        <w:rPr>
          <w:rFonts w:ascii="Arial" w:eastAsia="標楷體" w:hAnsi="Arial" w:hint="eastAsia"/>
          <w:b/>
          <w:color w:val="333333"/>
          <w:szCs w:val="24"/>
        </w:rPr>
        <w:t>台幣</w:t>
      </w:r>
      <w:r w:rsidRPr="004068B5">
        <w:rPr>
          <w:rFonts w:ascii="Arial" w:eastAsia="標楷體" w:hAnsi="Arial" w:hint="eastAsia"/>
          <w:b/>
          <w:color w:val="333333"/>
          <w:szCs w:val="24"/>
        </w:rPr>
        <w:t>)</w:t>
      </w:r>
    </w:p>
    <w:p w:rsidR="007853A1" w:rsidRPr="004068B5" w:rsidRDefault="00C23E1A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2-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一般</w:t>
      </w:r>
      <w:r w:rsidR="007853A1"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701192">
        <w:rPr>
          <w:rFonts w:ascii="Arial" w:eastAsia="標楷體" w:hAnsi="Arial" w:hint="eastAsia"/>
          <w:color w:val="333333"/>
          <w:szCs w:val="24"/>
        </w:rPr>
        <w:t>單</w:t>
      </w:r>
      <w:r w:rsidRPr="004068B5">
        <w:rPr>
          <w:rFonts w:ascii="Arial" w:eastAsia="標楷體" w:hAnsi="Arial" w:hint="eastAsia"/>
          <w:color w:val="333333"/>
          <w:szCs w:val="24"/>
        </w:rPr>
        <w:t>，開戶方式點選</w:t>
      </w:r>
      <w:r w:rsidRPr="004068B5">
        <w:rPr>
          <w:rFonts w:ascii="Arial" w:eastAsia="標楷體" w:hAnsi="Arial" w:hint="eastAsia"/>
          <w:color w:val="333333"/>
          <w:szCs w:val="24"/>
        </w:rPr>
        <w:t>2-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續轉存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，輸入「解約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帳號」發查戶名及續轉存金額後，</w:t>
      </w:r>
      <w:r w:rsidR="007853A1" w:rsidRPr="004068B5">
        <w:rPr>
          <w:rFonts w:ascii="Arial" w:eastAsia="標楷體" w:hAnsi="Arial" w:hint="eastAsia"/>
          <w:szCs w:val="24"/>
        </w:rPr>
        <w:t>點擊【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下一步</w:t>
      </w:r>
      <w:r w:rsidR="007853A1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依顧客續轉存約定之開戶條件輸入相關欄位資料及「存單號碼」，</w:t>
      </w:r>
      <w:r w:rsidR="007853A1" w:rsidRPr="004068B5">
        <w:rPr>
          <w:rFonts w:ascii="Arial" w:eastAsia="標楷體" w:hAnsi="Arial" w:hint="eastAsia"/>
          <w:szCs w:val="24"/>
        </w:rPr>
        <w:t>點擊【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執行</w:t>
      </w:r>
      <w:r w:rsidR="007853A1" w:rsidRPr="004068B5">
        <w:rPr>
          <w:rFonts w:ascii="Arial" w:eastAsia="標楷體" w:hAnsi="Arial" w:hint="eastAsia"/>
          <w:szCs w:val="24"/>
        </w:rPr>
        <w:t>】按鈕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，並列印傳票及</w:t>
      </w:r>
      <w:r w:rsidR="007853A1"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7853A1" w:rsidRPr="004068B5">
        <w:rPr>
          <w:rFonts w:ascii="Arial" w:eastAsia="標楷體" w:hAnsi="Arial" w:hint="eastAsia"/>
          <w:color w:val="333333"/>
          <w:szCs w:val="24"/>
        </w:rPr>
        <w:t>單後，即完成續轉存開戶。</w:t>
      </w:r>
    </w:p>
    <w:p w:rsidR="00C23E1A" w:rsidRPr="004068B5" w:rsidRDefault="007853A1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54BA409D" wp14:editId="084D9C9B">
            <wp:extent cx="5799438" cy="3260392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2820"/>
                    <a:stretch/>
                  </pic:blipFill>
                  <pic:spPr bwMode="auto">
                    <a:xfrm>
                      <a:off x="0" y="0"/>
                      <a:ext cx="5814254" cy="326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E1A" w:rsidRPr="004068B5" w:rsidRDefault="007853A1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0202846C" wp14:editId="359ED18B">
            <wp:extent cx="5774724" cy="324649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2820"/>
                    <a:stretch/>
                  </pic:blipFill>
                  <pic:spPr bwMode="auto">
                    <a:xfrm>
                      <a:off x="0" y="0"/>
                      <a:ext cx="5804993" cy="326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E1A" w:rsidRPr="004068B5" w:rsidRDefault="007853A1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9E87777" wp14:editId="063BC343">
            <wp:extent cx="5807676" cy="3259315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2720"/>
                    <a:stretch/>
                  </pic:blipFill>
                  <pic:spPr bwMode="auto">
                    <a:xfrm>
                      <a:off x="0" y="0"/>
                      <a:ext cx="5831321" cy="327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A1" w:rsidRPr="004068B5" w:rsidRDefault="007853A1" w:rsidP="007853A1">
      <w:pPr>
        <w:ind w:firstLineChars="200" w:firstLine="540"/>
        <w:rPr>
          <w:rFonts w:ascii="Arial" w:eastAsia="標楷體" w:hAnsi="Arial"/>
        </w:rPr>
      </w:pPr>
      <w:r w:rsidRPr="004068B5">
        <w:rPr>
          <w:rFonts w:ascii="Arial" w:eastAsia="標楷體" w:hAnsi="Arial" w:hint="eastAsia"/>
          <w:color w:val="333333"/>
          <w:sz w:val="27"/>
          <w:szCs w:val="27"/>
        </w:rPr>
        <w:t>(4)</w:t>
      </w:r>
      <w:r w:rsidRPr="004068B5">
        <w:rPr>
          <w:rFonts w:ascii="Arial" w:eastAsia="標楷體" w:hAnsi="Arial" w:hint="eastAsia"/>
          <w:b/>
          <w:szCs w:val="24"/>
        </w:rPr>
        <w:t>開戶方式</w:t>
      </w:r>
      <w:r w:rsidRPr="004068B5">
        <w:rPr>
          <w:rFonts w:ascii="Arial" w:eastAsia="標楷體" w:hAnsi="Arial" w:hint="eastAsia"/>
          <w:b/>
          <w:color w:val="333333"/>
          <w:szCs w:val="24"/>
        </w:rPr>
        <w:t>2-</w:t>
      </w:r>
      <w:r w:rsidRPr="004068B5">
        <w:rPr>
          <w:rFonts w:ascii="Arial" w:eastAsia="標楷體" w:hAnsi="Arial" w:hint="eastAsia"/>
          <w:b/>
          <w:color w:val="333333"/>
          <w:szCs w:val="24"/>
        </w:rPr>
        <w:t>續轉存</w:t>
      </w:r>
      <w:r w:rsidRPr="004068B5">
        <w:rPr>
          <w:rFonts w:ascii="Arial" w:eastAsia="標楷體" w:hAnsi="Arial" w:hint="eastAsia"/>
          <w:b/>
          <w:color w:val="333333"/>
          <w:szCs w:val="24"/>
        </w:rPr>
        <w:t>(</w:t>
      </w:r>
      <w:r w:rsidRPr="004068B5">
        <w:rPr>
          <w:rFonts w:ascii="Arial" w:eastAsia="標楷體" w:hAnsi="Arial" w:hint="eastAsia"/>
          <w:b/>
          <w:color w:val="333333"/>
          <w:szCs w:val="24"/>
        </w:rPr>
        <w:t>外幣</w:t>
      </w:r>
      <w:r w:rsidRPr="004068B5">
        <w:rPr>
          <w:rFonts w:ascii="Arial" w:eastAsia="標楷體" w:hAnsi="Arial" w:hint="eastAsia"/>
          <w:b/>
          <w:color w:val="333333"/>
          <w:szCs w:val="24"/>
        </w:rPr>
        <w:t>)</w:t>
      </w:r>
    </w:p>
    <w:p w:rsidR="00C63588" w:rsidRPr="00C63588" w:rsidRDefault="007853A1" w:rsidP="00E923BA">
      <w:pPr>
        <w:ind w:firstLineChars="200" w:firstLine="480"/>
        <w:rPr>
          <w:rFonts w:ascii="Arial" w:eastAsia="標楷體" w:hAnsi="Arial" w:cs="Arial"/>
          <w:color w:val="333333"/>
          <w:szCs w:val="24"/>
        </w:rPr>
      </w:pPr>
      <w:r w:rsidRPr="004068B5">
        <w:rPr>
          <w:rFonts w:ascii="Arial" w:eastAsia="標楷體" w:hAnsi="Arial" w:cs="Arial"/>
          <w:color w:val="333333"/>
          <w:szCs w:val="24"/>
        </w:rPr>
        <w:t>開戶類別點選</w:t>
      </w:r>
      <w:r w:rsidRPr="004068B5">
        <w:rPr>
          <w:rFonts w:ascii="Arial" w:eastAsia="標楷體" w:hAnsi="Arial" w:cs="Arial"/>
          <w:color w:val="333333"/>
          <w:szCs w:val="24"/>
        </w:rPr>
        <w:t>2-</w:t>
      </w:r>
      <w:r w:rsidRPr="004068B5">
        <w:rPr>
          <w:rFonts w:ascii="Arial" w:eastAsia="標楷體" w:hAnsi="Arial" w:hint="eastAsia"/>
          <w:color w:val="333333"/>
          <w:szCs w:val="24"/>
        </w:rPr>
        <w:t>一般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701192">
        <w:rPr>
          <w:rFonts w:ascii="Arial" w:eastAsia="標楷體" w:hAnsi="Arial" w:hint="eastAsia"/>
          <w:color w:val="333333"/>
          <w:szCs w:val="24"/>
        </w:rPr>
        <w:t>單</w:t>
      </w:r>
      <w:r w:rsidRPr="004068B5">
        <w:rPr>
          <w:rFonts w:ascii="Arial" w:eastAsia="標楷體" w:hAnsi="Arial" w:cs="Arial"/>
          <w:color w:val="333333"/>
          <w:szCs w:val="24"/>
        </w:rPr>
        <w:t>，開戶方式點選</w:t>
      </w:r>
      <w:r w:rsidRPr="004068B5">
        <w:rPr>
          <w:rFonts w:ascii="Arial" w:eastAsia="標楷體" w:hAnsi="Arial" w:cs="Arial"/>
          <w:color w:val="333333"/>
          <w:szCs w:val="24"/>
        </w:rPr>
        <w:t>2-</w:t>
      </w:r>
      <w:r w:rsidRPr="004068B5">
        <w:rPr>
          <w:rFonts w:ascii="Arial" w:eastAsia="標楷體" w:hAnsi="Arial" w:hint="eastAsia"/>
          <w:color w:val="333333"/>
          <w:szCs w:val="24"/>
        </w:rPr>
        <w:t>「續轉存」</w:t>
      </w:r>
      <w:r w:rsidRPr="004068B5">
        <w:rPr>
          <w:rFonts w:ascii="Arial" w:eastAsia="標楷體" w:hAnsi="Arial" w:cs="Arial"/>
          <w:color w:val="333333"/>
          <w:szCs w:val="24"/>
        </w:rPr>
        <w:t>，輸入「解約</w:t>
      </w:r>
      <w:r w:rsidRPr="004068B5">
        <w:rPr>
          <w:rStyle w:val="resultoftext"/>
          <w:rFonts w:ascii="Arial" w:eastAsia="標楷體" w:hAnsi="Arial" w:cs="Arial"/>
          <w:color w:val="333333"/>
          <w:szCs w:val="24"/>
        </w:rPr>
        <w:t>定存</w:t>
      </w:r>
      <w:r w:rsidRPr="004068B5">
        <w:rPr>
          <w:rFonts w:ascii="Arial" w:eastAsia="標楷體" w:hAnsi="Arial" w:cs="Arial"/>
          <w:color w:val="333333"/>
          <w:szCs w:val="24"/>
        </w:rPr>
        <w:t>帳號」發查戶名、</w:t>
      </w:r>
      <w:r w:rsidRPr="004068B5">
        <w:rPr>
          <w:rFonts w:ascii="Arial" w:eastAsia="標楷體" w:hAnsi="Arial" w:hint="eastAsia"/>
          <w:color w:val="333333"/>
          <w:szCs w:val="24"/>
        </w:rPr>
        <w:t>續轉存金額</w:t>
      </w:r>
      <w:r w:rsidRPr="004068B5">
        <w:rPr>
          <w:rFonts w:ascii="Arial" w:eastAsia="標楷體" w:hAnsi="Arial" w:cs="Arial"/>
          <w:color w:val="333333"/>
          <w:szCs w:val="24"/>
        </w:rPr>
        <w:t>及幣別後，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下一步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cs="Arial"/>
          <w:color w:val="333333"/>
          <w:szCs w:val="24"/>
        </w:rPr>
        <w:t>。依顧客續轉存約定之開戶條件輸入相關欄位資料及「存單號碼」，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執行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cs="Arial"/>
          <w:color w:val="333333"/>
          <w:szCs w:val="24"/>
        </w:rPr>
        <w:t>，並列印傳票及</w:t>
      </w:r>
      <w:r w:rsidRPr="004068B5">
        <w:rPr>
          <w:rStyle w:val="resultoftext"/>
          <w:rFonts w:ascii="Arial" w:eastAsia="標楷體" w:hAnsi="Arial" w:cs="Arial"/>
          <w:color w:val="333333"/>
          <w:szCs w:val="24"/>
        </w:rPr>
        <w:t>定存</w:t>
      </w:r>
      <w:r w:rsidRPr="004068B5">
        <w:rPr>
          <w:rFonts w:ascii="Arial" w:eastAsia="標楷體" w:hAnsi="Arial" w:cs="Arial"/>
          <w:color w:val="333333"/>
          <w:szCs w:val="24"/>
        </w:rPr>
        <w:t>單後，即完成續轉存開戶。</w:t>
      </w:r>
    </w:p>
    <w:p w:rsidR="007853A1" w:rsidRPr="004068B5" w:rsidRDefault="007853A1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118AB2D1" wp14:editId="10FAC3A3">
            <wp:extent cx="5750011" cy="3232606"/>
            <wp:effectExtent l="0" t="0" r="3175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2820"/>
                    <a:stretch/>
                  </pic:blipFill>
                  <pic:spPr bwMode="auto">
                    <a:xfrm>
                      <a:off x="0" y="0"/>
                      <a:ext cx="5767559" cy="324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A1" w:rsidRPr="004068B5" w:rsidRDefault="007853A1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647CB76F" wp14:editId="1F95F85D">
            <wp:extent cx="5799438" cy="3254692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2720"/>
                    <a:stretch/>
                  </pic:blipFill>
                  <pic:spPr bwMode="auto">
                    <a:xfrm>
                      <a:off x="0" y="0"/>
                      <a:ext cx="5817761" cy="326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A1" w:rsidRPr="004068B5" w:rsidRDefault="007853A1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0196E2AB" wp14:editId="148273E5">
            <wp:extent cx="5782962" cy="3245445"/>
            <wp:effectExtent l="0" t="0" r="825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2720"/>
                    <a:stretch/>
                  </pic:blipFill>
                  <pic:spPr bwMode="auto">
                    <a:xfrm>
                      <a:off x="0" y="0"/>
                      <a:ext cx="5804945" cy="325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3A1" w:rsidRPr="004068B5" w:rsidRDefault="007853A1" w:rsidP="00AB70CE">
      <w:pPr>
        <w:rPr>
          <w:rFonts w:ascii="Arial" w:eastAsia="標楷體" w:hAnsi="Arial"/>
        </w:rPr>
      </w:pPr>
    </w:p>
    <w:p w:rsidR="00A07169" w:rsidRPr="004068B5" w:rsidRDefault="007853A1" w:rsidP="00A07169">
      <w:pPr>
        <w:rPr>
          <w:rFonts w:ascii="Arial" w:eastAsia="標楷體" w:hAnsi="Arial"/>
          <w:b/>
        </w:rPr>
      </w:pPr>
      <w:r w:rsidRPr="004068B5">
        <w:rPr>
          <w:rFonts w:ascii="Arial" w:eastAsia="標楷體" w:hAnsi="Arial" w:hint="eastAsia"/>
          <w:b/>
        </w:rPr>
        <w:t>三、開戶</w:t>
      </w:r>
      <w:r w:rsidR="00A07169" w:rsidRPr="004068B5">
        <w:rPr>
          <w:rFonts w:ascii="Arial" w:eastAsia="標楷體" w:hAnsi="Arial" w:hint="eastAsia"/>
          <w:b/>
        </w:rPr>
        <w:t>類別：</w:t>
      </w:r>
      <w:r w:rsidR="00A07169" w:rsidRPr="004068B5">
        <w:rPr>
          <w:rFonts w:ascii="Arial" w:eastAsia="標楷體" w:hAnsi="Arial" w:hint="eastAsia"/>
          <w:b/>
        </w:rPr>
        <w:t>3-</w:t>
      </w:r>
      <w:r w:rsidRPr="004068B5">
        <w:rPr>
          <w:rFonts w:ascii="Arial" w:eastAsia="標楷體" w:hAnsi="Arial" w:hint="eastAsia"/>
          <w:b/>
        </w:rPr>
        <w:t>特殊定存單</w:t>
      </w:r>
      <w:r w:rsidRPr="004068B5">
        <w:rPr>
          <w:rFonts w:ascii="Arial" w:eastAsia="標楷體" w:hAnsi="Arial" w:hint="eastAsia"/>
          <w:b/>
        </w:rPr>
        <w:t>(</w:t>
      </w:r>
      <w:r w:rsidRPr="004068B5">
        <w:rPr>
          <w:rFonts w:ascii="Arial" w:eastAsia="標楷體" w:hAnsi="Arial" w:hint="eastAsia"/>
          <w:b/>
        </w:rPr>
        <w:t>限台幣</w:t>
      </w:r>
      <w:r w:rsidRPr="004068B5">
        <w:rPr>
          <w:rFonts w:ascii="Arial" w:eastAsia="標楷體" w:hAnsi="Arial" w:hint="eastAsia"/>
          <w:b/>
        </w:rPr>
        <w:t>)</w:t>
      </w:r>
    </w:p>
    <w:p w:rsidR="00A07169" w:rsidRPr="004068B5" w:rsidRDefault="001F2D62" w:rsidP="001F2D62">
      <w:pPr>
        <w:ind w:firstLineChars="200" w:firstLine="540"/>
        <w:rPr>
          <w:rFonts w:ascii="Arial" w:eastAsia="標楷體" w:hAnsi="Arial"/>
        </w:rPr>
      </w:pPr>
      <w:r w:rsidRPr="004068B5">
        <w:rPr>
          <w:rFonts w:ascii="Arial" w:eastAsia="標楷體" w:hAnsi="Arial" w:hint="eastAsia"/>
          <w:color w:val="333333"/>
          <w:sz w:val="27"/>
          <w:szCs w:val="27"/>
        </w:rPr>
        <w:t>(1)</w:t>
      </w:r>
      <w:r w:rsidRPr="004068B5">
        <w:rPr>
          <w:rFonts w:ascii="Arial" w:eastAsia="標楷體" w:hAnsi="Arial" w:hint="eastAsia"/>
          <w:b/>
          <w:szCs w:val="24"/>
        </w:rPr>
        <w:t xml:space="preserve"> </w:t>
      </w:r>
      <w:r w:rsidRPr="004068B5">
        <w:rPr>
          <w:rFonts w:ascii="Arial" w:eastAsia="標楷體" w:hAnsi="Arial" w:hint="eastAsia"/>
          <w:b/>
          <w:szCs w:val="24"/>
        </w:rPr>
        <w:t>開戶方式</w:t>
      </w:r>
      <w:r w:rsidRPr="004068B5">
        <w:rPr>
          <w:rFonts w:ascii="Arial" w:eastAsia="標楷體" w:hAnsi="Arial" w:hint="eastAsia"/>
          <w:b/>
          <w:color w:val="333333"/>
          <w:szCs w:val="24"/>
        </w:rPr>
        <w:t>1-</w:t>
      </w:r>
      <w:r w:rsidRPr="004068B5">
        <w:rPr>
          <w:rFonts w:ascii="Arial" w:eastAsia="標楷體" w:hAnsi="Arial" w:hint="eastAsia"/>
          <w:b/>
          <w:color w:val="333333"/>
          <w:szCs w:val="24"/>
        </w:rPr>
        <w:t>新開戶</w:t>
      </w:r>
    </w:p>
    <w:p w:rsidR="00A07169" w:rsidRPr="004068B5" w:rsidRDefault="001F2D62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3-</w:t>
      </w:r>
      <w:r w:rsidRPr="004068B5">
        <w:rPr>
          <w:rFonts w:ascii="Arial" w:eastAsia="標楷體" w:hAnsi="Arial" w:hint="eastAsia"/>
          <w:color w:val="333333"/>
          <w:szCs w:val="24"/>
        </w:rPr>
        <w:t>特殊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單，開戶方式點選</w:t>
      </w:r>
      <w:r w:rsidRPr="004068B5">
        <w:rPr>
          <w:rFonts w:ascii="Arial" w:eastAsia="標楷體" w:hAnsi="Arial" w:hint="eastAsia"/>
          <w:color w:val="333333"/>
          <w:szCs w:val="24"/>
        </w:rPr>
        <w:t>1-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新開戶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，輸入「統一編號」發查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「</w:t>
      </w:r>
      <w:r w:rsidRPr="004068B5">
        <w:rPr>
          <w:rFonts w:ascii="Arial" w:eastAsia="標楷體" w:hAnsi="Arial" w:hint="eastAsia"/>
          <w:color w:val="333333"/>
          <w:szCs w:val="24"/>
        </w:rPr>
        <w:t>出生日期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」</w:t>
      </w:r>
      <w:r w:rsidRPr="004068B5">
        <w:rPr>
          <w:rFonts w:ascii="Arial" w:eastAsia="標楷體" w:hAnsi="Arial" w:hint="eastAsia"/>
          <w:color w:val="333333"/>
          <w:szCs w:val="24"/>
        </w:rPr>
        <w:t>及戶名後，選擇「存款性質別」，</w:t>
      </w:r>
      <w:r w:rsidR="006A3397" w:rsidRPr="004068B5">
        <w:rPr>
          <w:rFonts w:ascii="Arial" w:eastAsia="標楷體" w:hAnsi="Arial" w:hint="eastAsia"/>
          <w:szCs w:val="24"/>
        </w:rPr>
        <w:t>點擊【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下一步</w:t>
      </w:r>
      <w:r w:rsidR="006A3397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。依顧客約定之開戶條件輸入相關欄位資料及「存單號碼」，</w:t>
      </w:r>
      <w:r w:rsidR="006A3397" w:rsidRPr="004068B5">
        <w:rPr>
          <w:rFonts w:ascii="Arial" w:eastAsia="標楷體" w:hAnsi="Arial" w:hint="eastAsia"/>
          <w:szCs w:val="24"/>
        </w:rPr>
        <w:t>點擊【</w:t>
      </w:r>
      <w:r w:rsidR="006A3397" w:rsidRPr="004068B5">
        <w:rPr>
          <w:rFonts w:ascii="Arial" w:eastAsia="標楷體" w:hAnsi="Arial" w:hint="eastAsia"/>
          <w:color w:val="333333"/>
          <w:szCs w:val="24"/>
        </w:rPr>
        <w:t>執行</w:t>
      </w:r>
      <w:r w:rsidR="006A3397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，並列印傳票及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單後，即完成一般存單開戶。</w:t>
      </w:r>
    </w:p>
    <w:p w:rsidR="001F2D62" w:rsidRPr="004068B5" w:rsidRDefault="001F2D62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48021B3A" wp14:editId="13DB6CB8">
            <wp:extent cx="5807676" cy="3264524"/>
            <wp:effectExtent l="0" t="0" r="317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2813"/>
                    <a:stretch/>
                  </pic:blipFill>
                  <pic:spPr bwMode="auto">
                    <a:xfrm>
                      <a:off x="0" y="0"/>
                      <a:ext cx="5833228" cy="327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D62" w:rsidRPr="004068B5" w:rsidRDefault="001F2D62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5A91A80B" wp14:editId="20E89E8A">
            <wp:extent cx="5807075" cy="3270415"/>
            <wp:effectExtent l="0" t="0" r="3175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2920"/>
                    <a:stretch/>
                  </pic:blipFill>
                  <pic:spPr bwMode="auto">
                    <a:xfrm>
                      <a:off x="0" y="0"/>
                      <a:ext cx="5835549" cy="328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D62" w:rsidRPr="004068B5" w:rsidRDefault="001F2D62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098C0039" wp14:editId="5AF13737">
            <wp:extent cx="5799438" cy="3255483"/>
            <wp:effectExtent l="0" t="0" r="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2733"/>
                    <a:stretch/>
                  </pic:blipFill>
                  <pic:spPr bwMode="auto">
                    <a:xfrm>
                      <a:off x="0" y="0"/>
                      <a:ext cx="5828526" cy="327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D62" w:rsidRPr="004068B5" w:rsidRDefault="001F2D62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577C07A9" wp14:editId="4C3EBEC0">
            <wp:extent cx="5774724" cy="3248434"/>
            <wp:effectExtent l="0" t="0" r="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2854"/>
                    <a:stretch/>
                  </pic:blipFill>
                  <pic:spPr bwMode="auto">
                    <a:xfrm>
                      <a:off x="0" y="0"/>
                      <a:ext cx="5790793" cy="325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D62" w:rsidRPr="004068B5" w:rsidRDefault="001F2D62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BB8F66A" wp14:editId="21D20CC9">
            <wp:extent cx="5815913" cy="326473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733"/>
                    <a:stretch/>
                  </pic:blipFill>
                  <pic:spPr bwMode="auto">
                    <a:xfrm>
                      <a:off x="0" y="0"/>
                      <a:ext cx="5838824" cy="32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D62" w:rsidRPr="004068B5" w:rsidRDefault="001F2D62" w:rsidP="001F2D62">
      <w:pPr>
        <w:ind w:firstLineChars="200" w:firstLine="540"/>
        <w:rPr>
          <w:rFonts w:ascii="Arial" w:eastAsia="標楷體" w:hAnsi="Arial"/>
        </w:rPr>
      </w:pPr>
      <w:r w:rsidRPr="004068B5">
        <w:rPr>
          <w:rFonts w:ascii="Arial" w:eastAsia="標楷體" w:hAnsi="Arial" w:hint="eastAsia"/>
          <w:color w:val="333333"/>
          <w:sz w:val="27"/>
          <w:szCs w:val="27"/>
        </w:rPr>
        <w:t>(2)</w:t>
      </w:r>
      <w:r w:rsidRPr="004068B5">
        <w:rPr>
          <w:rFonts w:ascii="Arial" w:eastAsia="標楷體" w:hAnsi="Arial" w:hint="eastAsia"/>
          <w:b/>
          <w:szCs w:val="24"/>
        </w:rPr>
        <w:t xml:space="preserve"> </w:t>
      </w:r>
      <w:r w:rsidRPr="004068B5">
        <w:rPr>
          <w:rFonts w:ascii="Arial" w:eastAsia="標楷體" w:hAnsi="Arial" w:hint="eastAsia"/>
          <w:b/>
          <w:szCs w:val="24"/>
        </w:rPr>
        <w:t>開戶方式</w:t>
      </w:r>
      <w:r w:rsidR="00C63588">
        <w:rPr>
          <w:rFonts w:ascii="Arial" w:eastAsia="標楷體" w:hAnsi="Arial" w:hint="eastAsia"/>
          <w:b/>
          <w:color w:val="333333"/>
          <w:szCs w:val="24"/>
        </w:rPr>
        <w:t>2</w:t>
      </w:r>
      <w:r w:rsidRPr="004068B5">
        <w:rPr>
          <w:rFonts w:ascii="Arial" w:eastAsia="標楷體" w:hAnsi="Arial" w:hint="eastAsia"/>
          <w:b/>
          <w:color w:val="333333"/>
          <w:szCs w:val="24"/>
        </w:rPr>
        <w:t>-</w:t>
      </w:r>
      <w:r w:rsidRPr="004068B5">
        <w:rPr>
          <w:rFonts w:ascii="Arial" w:eastAsia="標楷體" w:hAnsi="Arial" w:hint="eastAsia"/>
          <w:b/>
          <w:color w:val="333333"/>
          <w:szCs w:val="24"/>
        </w:rPr>
        <w:t>續轉存</w:t>
      </w:r>
    </w:p>
    <w:p w:rsidR="001F2D62" w:rsidRPr="004068B5" w:rsidRDefault="006A3397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3-</w:t>
      </w:r>
      <w:r w:rsidRPr="004068B5">
        <w:rPr>
          <w:rFonts w:ascii="Arial" w:eastAsia="標楷體" w:hAnsi="Arial" w:hint="eastAsia"/>
          <w:color w:val="333333"/>
          <w:szCs w:val="24"/>
        </w:rPr>
        <w:t>特殊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701192">
        <w:rPr>
          <w:rFonts w:ascii="Arial" w:eastAsia="標楷體" w:hAnsi="Arial" w:hint="eastAsia"/>
          <w:color w:val="333333"/>
          <w:szCs w:val="24"/>
        </w:rPr>
        <w:t>單</w:t>
      </w:r>
      <w:bookmarkStart w:id="0" w:name="_GoBack"/>
      <w:bookmarkEnd w:id="0"/>
      <w:r w:rsidRPr="004068B5">
        <w:rPr>
          <w:rFonts w:ascii="Arial" w:eastAsia="標楷體" w:hAnsi="Arial" w:hint="eastAsia"/>
          <w:color w:val="333333"/>
          <w:szCs w:val="24"/>
        </w:rPr>
        <w:t>，開戶方式點選</w:t>
      </w:r>
      <w:r w:rsidRPr="004068B5">
        <w:rPr>
          <w:rFonts w:ascii="Arial" w:eastAsia="標楷體" w:hAnsi="Arial" w:hint="eastAsia"/>
          <w:color w:val="333333"/>
          <w:szCs w:val="24"/>
        </w:rPr>
        <w:t>2-</w:t>
      </w:r>
      <w:r w:rsidRPr="004068B5">
        <w:rPr>
          <w:rFonts w:ascii="Arial" w:eastAsia="標楷體" w:hAnsi="Arial" w:hint="eastAsia"/>
          <w:color w:val="333333"/>
          <w:szCs w:val="24"/>
        </w:rPr>
        <w:t>「續轉存」，輸入「解約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帳號」發查戶名及續轉存金額</w:t>
      </w:r>
      <w:r w:rsidRPr="004068B5">
        <w:rPr>
          <w:rFonts w:ascii="Arial" w:eastAsia="標楷體" w:hAnsi="Arial" w:hint="eastAsia"/>
          <w:color w:val="333333"/>
          <w:szCs w:val="24"/>
        </w:rPr>
        <w:t>後，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下一步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。依顧客續轉存約定之開戶條件輸入相關欄位資料及「存單號碼」，</w:t>
      </w:r>
      <w:r w:rsidRPr="004068B5">
        <w:rPr>
          <w:rFonts w:ascii="Arial" w:eastAsia="標楷體" w:hAnsi="Arial" w:hint="eastAsia"/>
          <w:szCs w:val="24"/>
        </w:rPr>
        <w:t>點擊【</w:t>
      </w:r>
      <w:r w:rsidRPr="004068B5">
        <w:rPr>
          <w:rFonts w:ascii="Arial" w:eastAsia="標楷體" w:hAnsi="Arial" w:hint="eastAsia"/>
          <w:color w:val="333333"/>
          <w:szCs w:val="24"/>
        </w:rPr>
        <w:t>執行</w:t>
      </w:r>
      <w:r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，並列印傳票及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單後，即完成續轉存開戶。</w:t>
      </w:r>
    </w:p>
    <w:p w:rsidR="006A3397" w:rsidRPr="004068B5" w:rsidRDefault="006A3397" w:rsidP="00E923BA">
      <w:pPr>
        <w:ind w:firstLineChars="200" w:firstLine="480"/>
        <w:rPr>
          <w:rFonts w:ascii="Arial" w:eastAsia="標楷體" w:hAnsi="Arial"/>
          <w:color w:val="333333"/>
          <w:sz w:val="27"/>
          <w:szCs w:val="27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5A08928E" wp14:editId="15EB2A3B">
            <wp:extent cx="5815330" cy="326361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2720"/>
                    <a:stretch/>
                  </pic:blipFill>
                  <pic:spPr bwMode="auto">
                    <a:xfrm>
                      <a:off x="0" y="0"/>
                      <a:ext cx="5851424" cy="328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397" w:rsidRPr="004068B5" w:rsidRDefault="006A339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2FC43990" wp14:editId="15E107A8">
            <wp:extent cx="5807676" cy="3265024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2820"/>
                    <a:stretch/>
                  </pic:blipFill>
                  <pic:spPr bwMode="auto">
                    <a:xfrm>
                      <a:off x="0" y="0"/>
                      <a:ext cx="5831554" cy="327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397" w:rsidRPr="004068B5" w:rsidRDefault="006A3397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39C76919" wp14:editId="3217B1DC">
            <wp:extent cx="5791200" cy="3255761"/>
            <wp:effectExtent l="0" t="0" r="0" b="190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2820"/>
                    <a:stretch/>
                  </pic:blipFill>
                  <pic:spPr bwMode="auto">
                    <a:xfrm>
                      <a:off x="0" y="0"/>
                      <a:ext cx="5816159" cy="326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397" w:rsidRPr="004068B5" w:rsidRDefault="006A3397" w:rsidP="00AB70CE">
      <w:pPr>
        <w:rPr>
          <w:rFonts w:ascii="Arial" w:eastAsia="標楷體" w:hAnsi="Arial"/>
        </w:rPr>
      </w:pPr>
    </w:p>
    <w:p w:rsidR="006A3397" w:rsidRPr="004068B5" w:rsidRDefault="006A3397" w:rsidP="006A3397">
      <w:pPr>
        <w:rPr>
          <w:rFonts w:ascii="Arial" w:eastAsia="標楷體" w:hAnsi="Arial"/>
          <w:b/>
          <w:szCs w:val="24"/>
        </w:rPr>
      </w:pPr>
      <w:r w:rsidRPr="004068B5">
        <w:rPr>
          <w:rFonts w:ascii="Arial" w:eastAsia="標楷體" w:hAnsi="Arial" w:hint="eastAsia"/>
          <w:b/>
          <w:szCs w:val="24"/>
        </w:rPr>
        <w:t>四、開戶類別：</w:t>
      </w:r>
      <w:r w:rsidRPr="004068B5">
        <w:rPr>
          <w:rFonts w:ascii="Arial" w:eastAsia="標楷體" w:hAnsi="Arial" w:hint="eastAsia"/>
          <w:b/>
          <w:szCs w:val="24"/>
        </w:rPr>
        <w:t>4-</w:t>
      </w:r>
      <w:r w:rsidRPr="004068B5">
        <w:rPr>
          <w:rFonts w:ascii="Arial" w:eastAsia="標楷體" w:hAnsi="Arial" w:hint="eastAsia"/>
          <w:b/>
          <w:szCs w:val="24"/>
        </w:rPr>
        <w:t>可轉讓定存單</w:t>
      </w:r>
      <w:r w:rsidRPr="004068B5">
        <w:rPr>
          <w:rFonts w:ascii="Arial" w:eastAsia="標楷體" w:hAnsi="Arial" w:hint="eastAsia"/>
          <w:b/>
          <w:szCs w:val="24"/>
        </w:rPr>
        <w:t>(NCD)</w:t>
      </w:r>
    </w:p>
    <w:p w:rsidR="0059025A" w:rsidRPr="004068B5" w:rsidRDefault="006A3397" w:rsidP="00E923BA">
      <w:pPr>
        <w:ind w:firstLineChars="200" w:firstLine="480"/>
        <w:rPr>
          <w:rFonts w:ascii="Arial" w:eastAsia="標楷體" w:hAnsi="Arial"/>
          <w:color w:val="333333"/>
          <w:szCs w:val="24"/>
        </w:rPr>
      </w:pPr>
      <w:r w:rsidRPr="004068B5">
        <w:rPr>
          <w:rFonts w:ascii="Arial" w:eastAsia="標楷體" w:hAnsi="Arial" w:hint="eastAsia"/>
          <w:color w:val="333333"/>
          <w:szCs w:val="24"/>
        </w:rPr>
        <w:t>開戶類別點選</w:t>
      </w:r>
      <w:r w:rsidRPr="004068B5">
        <w:rPr>
          <w:rFonts w:ascii="Arial" w:eastAsia="標楷體" w:hAnsi="Arial" w:hint="eastAsia"/>
          <w:color w:val="333333"/>
          <w:szCs w:val="24"/>
        </w:rPr>
        <w:t>4-</w:t>
      </w:r>
      <w:r w:rsidRPr="004068B5">
        <w:rPr>
          <w:rFonts w:ascii="Arial" w:eastAsia="標楷體" w:hAnsi="Arial" w:hint="eastAsia"/>
          <w:color w:val="333333"/>
          <w:szCs w:val="24"/>
        </w:rPr>
        <w:t>可轉讓</w:t>
      </w:r>
      <w:r w:rsidRPr="004068B5">
        <w:rPr>
          <w:rStyle w:val="resultoftext"/>
          <w:rFonts w:ascii="Arial" w:eastAsia="標楷體" w:hAnsi="Arial" w:hint="eastAsia"/>
          <w:color w:val="333333"/>
          <w:szCs w:val="24"/>
        </w:rPr>
        <w:t>定存</w:t>
      </w:r>
      <w:r w:rsidRPr="004068B5">
        <w:rPr>
          <w:rFonts w:ascii="Arial" w:eastAsia="標楷體" w:hAnsi="Arial" w:hint="eastAsia"/>
          <w:color w:val="333333"/>
          <w:szCs w:val="24"/>
        </w:rPr>
        <w:t>單（</w:t>
      </w:r>
      <w:r w:rsidRPr="004068B5">
        <w:rPr>
          <w:rFonts w:ascii="Arial" w:eastAsia="標楷體" w:hAnsi="Arial" w:hint="eastAsia"/>
          <w:color w:val="333333"/>
          <w:szCs w:val="24"/>
        </w:rPr>
        <w:t>NCD</w:t>
      </w:r>
      <w:r w:rsidRPr="004068B5">
        <w:rPr>
          <w:rFonts w:ascii="Arial" w:eastAsia="標楷體" w:hAnsi="Arial" w:hint="eastAsia"/>
          <w:color w:val="333333"/>
          <w:szCs w:val="24"/>
        </w:rPr>
        <w:t>），系統自動帶出統一編號、出生日期及幣別後，</w:t>
      </w:r>
      <w:r w:rsidR="0059025A" w:rsidRPr="004068B5">
        <w:rPr>
          <w:rFonts w:ascii="Arial" w:eastAsia="標楷體" w:hAnsi="Arial" w:hint="eastAsia"/>
          <w:szCs w:val="24"/>
        </w:rPr>
        <w:t>點擊【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下一步</w:t>
      </w:r>
      <w:r w:rsidR="0059025A" w:rsidRPr="004068B5">
        <w:rPr>
          <w:rFonts w:ascii="Arial" w:eastAsia="標楷體" w:hAnsi="Arial" w:hint="eastAsia"/>
          <w:szCs w:val="24"/>
        </w:rPr>
        <w:t>】按鈕</w:t>
      </w:r>
      <w:r w:rsidRPr="004068B5">
        <w:rPr>
          <w:rFonts w:ascii="Arial" w:eastAsia="標楷體" w:hAnsi="Arial" w:hint="eastAsia"/>
          <w:color w:val="333333"/>
          <w:szCs w:val="24"/>
        </w:rPr>
        <w:t>。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依顧客約定之開戶條件輸入相關欄位資料及「存單號碼」，</w:t>
      </w:r>
      <w:r w:rsidR="0059025A" w:rsidRPr="004068B5">
        <w:rPr>
          <w:rFonts w:ascii="Arial" w:eastAsia="標楷體" w:hAnsi="Arial" w:hint="eastAsia"/>
          <w:szCs w:val="24"/>
        </w:rPr>
        <w:t>點擊【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執行</w:t>
      </w:r>
      <w:r w:rsidR="0059025A" w:rsidRPr="004068B5">
        <w:rPr>
          <w:rFonts w:ascii="Arial" w:eastAsia="標楷體" w:hAnsi="Arial" w:hint="eastAsia"/>
          <w:szCs w:val="24"/>
        </w:rPr>
        <w:t>】按鈕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，並列印傳票及定存單後，即完成可轉讓存單（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NCD</w:t>
      </w:r>
      <w:r w:rsidR="0059025A" w:rsidRPr="004068B5">
        <w:rPr>
          <w:rFonts w:ascii="Arial" w:eastAsia="標楷體" w:hAnsi="Arial" w:hint="eastAsia"/>
          <w:color w:val="333333"/>
          <w:szCs w:val="24"/>
        </w:rPr>
        <w:t>）開戶。</w:t>
      </w:r>
    </w:p>
    <w:p w:rsidR="001F2D62" w:rsidRPr="004068B5" w:rsidRDefault="0059025A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4601FAB" wp14:editId="46AB9805">
            <wp:extent cx="5807676" cy="3264526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2813"/>
                    <a:stretch/>
                  </pic:blipFill>
                  <pic:spPr bwMode="auto">
                    <a:xfrm>
                      <a:off x="0" y="0"/>
                      <a:ext cx="5828302" cy="327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5A" w:rsidRPr="004068B5" w:rsidRDefault="0059025A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182CF9D2" wp14:editId="1078BB84">
            <wp:extent cx="5807075" cy="3266632"/>
            <wp:effectExtent l="0" t="0" r="317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42854"/>
                    <a:stretch/>
                  </pic:blipFill>
                  <pic:spPr bwMode="auto">
                    <a:xfrm>
                      <a:off x="0" y="0"/>
                      <a:ext cx="5886667" cy="331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5A" w:rsidRPr="004068B5" w:rsidRDefault="0059025A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311957D2" wp14:editId="344AD873">
            <wp:extent cx="5815913" cy="3271605"/>
            <wp:effectExtent l="0" t="0" r="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854"/>
                    <a:stretch/>
                  </pic:blipFill>
                  <pic:spPr bwMode="auto">
                    <a:xfrm>
                      <a:off x="0" y="0"/>
                      <a:ext cx="5836617" cy="328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5A" w:rsidRPr="004068B5" w:rsidRDefault="0059025A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54D22D48" wp14:editId="1E1FFBCC">
            <wp:extent cx="5815330" cy="3264404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2733"/>
                    <a:stretch/>
                  </pic:blipFill>
                  <pic:spPr bwMode="auto">
                    <a:xfrm>
                      <a:off x="0" y="0"/>
                      <a:ext cx="5847217" cy="328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25A" w:rsidRPr="004068B5" w:rsidRDefault="00DC348E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5727D0A1" wp14:editId="2D7B8BE7">
            <wp:extent cx="5815913" cy="3271603"/>
            <wp:effectExtent l="0" t="0" r="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2854"/>
                    <a:stretch/>
                  </pic:blipFill>
                  <pic:spPr bwMode="auto">
                    <a:xfrm>
                      <a:off x="0" y="0"/>
                      <a:ext cx="5831657" cy="3280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48E" w:rsidRPr="004068B5" w:rsidRDefault="00DC348E" w:rsidP="00E923BA">
      <w:pPr>
        <w:ind w:firstLineChars="200" w:firstLine="48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drawing>
          <wp:inline distT="0" distB="0" distL="0" distR="0" wp14:anchorId="585905BC" wp14:editId="6A3DEDD6">
            <wp:extent cx="5815330" cy="3264404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2733"/>
                    <a:stretch/>
                  </pic:blipFill>
                  <pic:spPr bwMode="auto">
                    <a:xfrm>
                      <a:off x="0" y="0"/>
                      <a:ext cx="5843857" cy="328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48E" w:rsidRPr="004068B5" w:rsidRDefault="00DC348E" w:rsidP="00272EB0">
      <w:pPr>
        <w:ind w:firstLineChars="300" w:firstLine="720"/>
        <w:rPr>
          <w:rFonts w:ascii="Arial" w:eastAsia="標楷體" w:hAnsi="Arial"/>
        </w:rPr>
      </w:pPr>
      <w:r w:rsidRPr="004068B5">
        <w:rPr>
          <w:rFonts w:ascii="Arial" w:eastAsia="標楷體" w:hAnsi="Arial"/>
          <w:noProof/>
          <w:szCs w:val="24"/>
        </w:rPr>
        <w:lastRenderedPageBreak/>
        <w:drawing>
          <wp:inline distT="0" distB="0" distL="0" distR="0" wp14:anchorId="16A1B4BA" wp14:editId="549EF014">
            <wp:extent cx="5806735" cy="3266440"/>
            <wp:effectExtent l="0" t="0" r="381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2854"/>
                    <a:stretch/>
                  </pic:blipFill>
                  <pic:spPr bwMode="auto">
                    <a:xfrm>
                      <a:off x="0" y="0"/>
                      <a:ext cx="5845374" cy="328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48E" w:rsidRPr="004068B5" w:rsidRDefault="00DC348E" w:rsidP="00AB70CE">
      <w:pPr>
        <w:rPr>
          <w:rFonts w:ascii="Arial" w:eastAsia="標楷體" w:hAnsi="Arial"/>
        </w:rPr>
      </w:pPr>
    </w:p>
    <w:p w:rsidR="00E06F60" w:rsidRPr="004068B5" w:rsidRDefault="00A07169" w:rsidP="00DC348E">
      <w:pPr>
        <w:rPr>
          <w:rFonts w:ascii="Arial" w:eastAsia="標楷體" w:hAnsi="Arial"/>
          <w:b/>
          <w:sz w:val="28"/>
          <w:szCs w:val="28"/>
        </w:rPr>
      </w:pPr>
      <w:r w:rsidRPr="004068B5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893B78" w:rsidRPr="004068B5" w:rsidRDefault="00893B78" w:rsidP="00893B78">
      <w:pPr>
        <w:ind w:firstLineChars="200" w:firstLine="480"/>
        <w:rPr>
          <w:rFonts w:ascii="Arial" w:eastAsia="標楷體" w:hAnsi="Arial"/>
          <w:color w:val="FF0000"/>
        </w:rPr>
      </w:pPr>
      <w:r w:rsidRPr="004068B5">
        <w:rPr>
          <w:rFonts w:ascii="Arial" w:eastAsia="標楷體" w:hAnsi="Arial" w:hint="eastAsia"/>
          <w:color w:val="FF0000"/>
        </w:rPr>
        <w:t>無。</w:t>
      </w:r>
    </w:p>
    <w:p w:rsidR="00E650AC" w:rsidRPr="004068B5" w:rsidRDefault="00E650AC" w:rsidP="00C16630">
      <w:pPr>
        <w:rPr>
          <w:rFonts w:ascii="Arial" w:eastAsia="標楷體" w:hAnsi="Arial"/>
          <w:color w:val="FF0000"/>
        </w:rPr>
      </w:pPr>
    </w:p>
    <w:sectPr w:rsidR="00E650AC" w:rsidRPr="004068B5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1B1B" w:rsidRDefault="00CE1B1B" w:rsidP="00243C70">
      <w:r>
        <w:separator/>
      </w:r>
    </w:p>
  </w:endnote>
  <w:endnote w:type="continuationSeparator" w:id="0">
    <w:p w:rsidR="00CE1B1B" w:rsidRDefault="00CE1B1B" w:rsidP="00243C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1B1B" w:rsidRDefault="00CE1B1B" w:rsidP="00243C70">
      <w:r>
        <w:separator/>
      </w:r>
    </w:p>
  </w:footnote>
  <w:footnote w:type="continuationSeparator" w:id="0">
    <w:p w:rsidR="00CE1B1B" w:rsidRDefault="00CE1B1B" w:rsidP="00243C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A6556E7"/>
    <w:multiLevelType w:val="multilevel"/>
    <w:tmpl w:val="5FC47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10246A"/>
    <w:rsid w:val="001F2D62"/>
    <w:rsid w:val="00243C70"/>
    <w:rsid w:val="00272EB0"/>
    <w:rsid w:val="002A4D1C"/>
    <w:rsid w:val="002A6E1E"/>
    <w:rsid w:val="002E1DD3"/>
    <w:rsid w:val="004068B5"/>
    <w:rsid w:val="004540DF"/>
    <w:rsid w:val="00527697"/>
    <w:rsid w:val="00557D14"/>
    <w:rsid w:val="0059025A"/>
    <w:rsid w:val="005D16F7"/>
    <w:rsid w:val="005E4F49"/>
    <w:rsid w:val="00684B3A"/>
    <w:rsid w:val="006A3397"/>
    <w:rsid w:val="00701192"/>
    <w:rsid w:val="007853A1"/>
    <w:rsid w:val="00797B4C"/>
    <w:rsid w:val="008543E2"/>
    <w:rsid w:val="00882DB7"/>
    <w:rsid w:val="00893B78"/>
    <w:rsid w:val="009179F9"/>
    <w:rsid w:val="00994ECE"/>
    <w:rsid w:val="009D15E5"/>
    <w:rsid w:val="00A07169"/>
    <w:rsid w:val="00A612DC"/>
    <w:rsid w:val="00A623A0"/>
    <w:rsid w:val="00AB70CE"/>
    <w:rsid w:val="00B21AD4"/>
    <w:rsid w:val="00BA67F5"/>
    <w:rsid w:val="00C16630"/>
    <w:rsid w:val="00C23E1A"/>
    <w:rsid w:val="00C63588"/>
    <w:rsid w:val="00CC4FB4"/>
    <w:rsid w:val="00CD532F"/>
    <w:rsid w:val="00CE1B1B"/>
    <w:rsid w:val="00D22D52"/>
    <w:rsid w:val="00DC348E"/>
    <w:rsid w:val="00DC7FAC"/>
    <w:rsid w:val="00DD65BD"/>
    <w:rsid w:val="00DD7561"/>
    <w:rsid w:val="00E041C8"/>
    <w:rsid w:val="00E06F60"/>
    <w:rsid w:val="00E650AC"/>
    <w:rsid w:val="00E923BA"/>
    <w:rsid w:val="00F077A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5AA3FEE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243C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43C70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43C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43C70"/>
    <w:rPr>
      <w:sz w:val="20"/>
      <w:szCs w:val="20"/>
    </w:rPr>
  </w:style>
  <w:style w:type="character" w:customStyle="1" w:styleId="resultoftext">
    <w:name w:val="resultoftext"/>
    <w:basedOn w:val="a0"/>
    <w:rsid w:val="00243C70"/>
  </w:style>
  <w:style w:type="character" w:styleId="af0">
    <w:name w:val="Emphasis"/>
    <w:basedOn w:val="a0"/>
    <w:uiPriority w:val="20"/>
    <w:qFormat/>
    <w:rsid w:val="00243C7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3039749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858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22</Pages>
  <Words>241</Words>
  <Characters>1378</Characters>
  <Application>Microsoft Office Word</Application>
  <DocSecurity>0</DocSecurity>
  <Lines>11</Lines>
  <Paragraphs>3</Paragraphs>
  <ScaleCrop>false</ScaleCrop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18</cp:revision>
  <dcterms:created xsi:type="dcterms:W3CDTF">2020-06-08T03:37:00Z</dcterms:created>
  <dcterms:modified xsi:type="dcterms:W3CDTF">2020-07-09T08:53:00Z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